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66617C7" w14:textId="566744A8" w:rsidR="00A344E3" w:rsidRDefault="00A344E3" w:rsidP="00A344E3">
      <w:pPr>
        <w:pStyle w:val="NoSpacing"/>
        <w:jc w:val="center"/>
        <w:rPr>
          <w:rFonts w:asciiTheme="majorHAnsi" w:hAnsiTheme="majorHAnsi"/>
          <w:b/>
          <w:color w:val="C00000"/>
          <w:sz w:val="28"/>
        </w:rPr>
      </w:pPr>
      <w:r>
        <w:rPr>
          <w:rFonts w:asciiTheme="majorHAnsi" w:hAnsiTheme="majorHAnsi"/>
          <w:b/>
          <w:color w:val="C00000"/>
          <w:sz w:val="28"/>
        </w:rPr>
        <w:t xml:space="preserve">PHASE 1 - FORMULE DE FINANCEMENT : </w:t>
      </w:r>
      <w:r>
        <w:rPr>
          <w:rFonts w:ascii="Cambria" w:hAnsi="Cambria"/>
          <w:b/>
          <w:color w:val="C00000"/>
          <w:sz w:val="28"/>
        </w:rPr>
        <w:t>RENFORCER LES CAPACITÉS</w:t>
      </w:r>
    </w:p>
    <w:p w14:paraId="15AAF12E" w14:textId="77777777" w:rsidR="00A344E3" w:rsidRPr="00A8272C" w:rsidRDefault="00A344E3" w:rsidP="00A344E3">
      <w:pPr>
        <w:pStyle w:val="NoSpacing"/>
        <w:jc w:val="center"/>
        <w:rPr>
          <w:rFonts w:asciiTheme="majorHAnsi" w:hAnsiTheme="majorHAnsi"/>
          <w:b/>
          <w:color w:val="C00000"/>
          <w:sz w:val="28"/>
        </w:rPr>
      </w:pPr>
      <w:r>
        <w:rPr>
          <w:rFonts w:asciiTheme="majorHAnsi" w:hAnsiTheme="majorHAnsi"/>
          <w:b/>
          <w:color w:val="C00000"/>
          <w:sz w:val="28"/>
        </w:rPr>
        <w:t>ÉVALUATION DES BESOINS EN MOBILISATION DES RESSOURCES</w:t>
      </w:r>
    </w:p>
    <w:p w14:paraId="59F33AEA" w14:textId="77777777" w:rsidR="00A344E3" w:rsidRDefault="00A344E3" w:rsidP="00A344E3">
      <w:pPr>
        <w:pStyle w:val="NoSpacing"/>
        <w:jc w:val="center"/>
        <w:rPr>
          <w:rFonts w:asciiTheme="majorHAnsi" w:hAnsiTheme="majorHAnsi"/>
          <w:b/>
          <w:color w:val="C00000"/>
          <w:sz w:val="28"/>
        </w:rPr>
      </w:pPr>
    </w:p>
    <w:p w14:paraId="5025C6D3" w14:textId="15A5D47C" w:rsidR="00CE52AA" w:rsidRDefault="00DC1CA8" w:rsidP="00DC1CA8">
      <w:pPr>
        <w:pStyle w:val="NoSpacing"/>
      </w:pPr>
      <w:r>
        <w:t>Ce document est conçu pour encourager votre association membre à réfléchir de façon stratégique, et évaluer</w:t>
      </w:r>
      <w:r w:rsidR="003A7629">
        <w:t xml:space="preserve"> </w:t>
      </w:r>
      <w:r>
        <w:t>:</w:t>
      </w:r>
    </w:p>
    <w:p w14:paraId="3C618D58" w14:textId="23F93B6B" w:rsidR="00DC1CA8" w:rsidRPr="00B155DE" w:rsidRDefault="00EF3313" w:rsidP="00E46CCD">
      <w:pPr>
        <w:pStyle w:val="NoSpacing"/>
        <w:numPr>
          <w:ilvl w:val="0"/>
          <w:numId w:val="14"/>
        </w:numPr>
      </w:pPr>
      <w:proofErr w:type="gramStart"/>
      <w:r>
        <w:t>o</w:t>
      </w:r>
      <w:r w:rsidR="009106CF">
        <w:t>ù</w:t>
      </w:r>
      <w:proofErr w:type="gramEnd"/>
      <w:r w:rsidR="009106CF">
        <w:t xml:space="preserve"> en êtes-vous maintenant?</w:t>
      </w:r>
    </w:p>
    <w:p w14:paraId="0B666037" w14:textId="00F515DD" w:rsidR="00DC1CA8" w:rsidRPr="00B155DE" w:rsidRDefault="00EF3313" w:rsidP="00E46CCD">
      <w:pPr>
        <w:pStyle w:val="NoSpacing"/>
        <w:numPr>
          <w:ilvl w:val="0"/>
          <w:numId w:val="14"/>
        </w:numPr>
      </w:pPr>
      <w:proofErr w:type="gramStart"/>
      <w:r>
        <w:t>o</w:t>
      </w:r>
      <w:r w:rsidR="009106CF">
        <w:t>ù</w:t>
      </w:r>
      <w:proofErr w:type="gramEnd"/>
      <w:r w:rsidR="009106CF">
        <w:t xml:space="preserve"> voulez-vous être dans, par exemple, cinq ans?</w:t>
      </w:r>
    </w:p>
    <w:p w14:paraId="7E3C69D5" w14:textId="24BAA965" w:rsidR="00DC1CA8" w:rsidRPr="00B155DE" w:rsidRDefault="00EF3313" w:rsidP="00E46CCD">
      <w:pPr>
        <w:pStyle w:val="NoSpacing"/>
        <w:numPr>
          <w:ilvl w:val="0"/>
          <w:numId w:val="14"/>
        </w:numPr>
      </w:pPr>
      <w:proofErr w:type="gramStart"/>
      <w:r>
        <w:t>c</w:t>
      </w:r>
      <w:r w:rsidR="009106CF">
        <w:t>omment</w:t>
      </w:r>
      <w:proofErr w:type="gramEnd"/>
      <w:r w:rsidR="009106CF">
        <w:t xml:space="preserve"> allez-vous y parvenir?</w:t>
      </w:r>
    </w:p>
    <w:p w14:paraId="13452659" w14:textId="528F8F0F" w:rsidR="00DC1CA8" w:rsidRDefault="00EF3313" w:rsidP="00E46CCD">
      <w:pPr>
        <w:pStyle w:val="NoSpacing"/>
        <w:numPr>
          <w:ilvl w:val="0"/>
          <w:numId w:val="14"/>
        </w:numPr>
      </w:pPr>
      <w:proofErr w:type="gramStart"/>
      <w:r>
        <w:t>d</w:t>
      </w:r>
      <w:r w:rsidR="009106CF">
        <w:t>e</w:t>
      </w:r>
      <w:proofErr w:type="gramEnd"/>
      <w:r w:rsidR="009106CF">
        <w:t xml:space="preserve"> quels soutiens et ressources avez-vous besoin pour remplir vos objectifs?</w:t>
      </w:r>
    </w:p>
    <w:p w14:paraId="53E5BA13" w14:textId="2F51D083" w:rsidR="00CD5885" w:rsidRDefault="00EF3313" w:rsidP="00E46CCD">
      <w:pPr>
        <w:pStyle w:val="NoSpacing"/>
        <w:numPr>
          <w:ilvl w:val="0"/>
          <w:numId w:val="14"/>
        </w:numPr>
      </w:pPr>
      <w:proofErr w:type="gramStart"/>
      <w:r>
        <w:t>q</w:t>
      </w:r>
      <w:r w:rsidR="00CD5885">
        <w:t>uels</w:t>
      </w:r>
      <w:proofErr w:type="gramEnd"/>
      <w:r w:rsidR="00CD5885">
        <w:t xml:space="preserve"> sont les revenus que vous générez ; de qui, pour quoi?</w:t>
      </w:r>
    </w:p>
    <w:p w14:paraId="0798F0AC" w14:textId="0229D87A" w:rsidR="00CD5885" w:rsidRDefault="00EF3313" w:rsidP="00E46CCD">
      <w:pPr>
        <w:pStyle w:val="NoSpacing"/>
        <w:numPr>
          <w:ilvl w:val="0"/>
          <w:numId w:val="14"/>
        </w:numPr>
      </w:pPr>
      <w:proofErr w:type="gramStart"/>
      <w:r>
        <w:t>y</w:t>
      </w:r>
      <w:proofErr w:type="gramEnd"/>
      <w:r w:rsidR="00CD5885">
        <w:t xml:space="preserve"> a-t-il des rôles, des responsabilités et du personnel affecté?</w:t>
      </w:r>
    </w:p>
    <w:p w14:paraId="7B085E00" w14:textId="0B0B1233" w:rsidR="00186FE9" w:rsidRDefault="00186FE9" w:rsidP="00186FE9">
      <w:pPr>
        <w:pStyle w:val="NoSpacing"/>
      </w:pPr>
    </w:p>
    <w:p w14:paraId="42C5ED18" w14:textId="30CCD320" w:rsidR="00186FE9" w:rsidRPr="00B155DE" w:rsidRDefault="00186FE9" w:rsidP="00186FE9">
      <w:pPr>
        <w:pStyle w:val="NoSpacing"/>
      </w:pPr>
      <w:r>
        <w:t>Remplissez ce formulaire pour trouver les réponses à certaines de ces questions</w:t>
      </w:r>
      <w:r w:rsidR="003A7629">
        <w:t xml:space="preserve"> </w:t>
      </w:r>
      <w:r>
        <w:t>!</w:t>
      </w:r>
    </w:p>
    <w:p w14:paraId="513BFD07" w14:textId="77777777" w:rsidR="00DC1CA8" w:rsidRPr="00DC1CA8" w:rsidRDefault="00DC1CA8" w:rsidP="00DC1CA8">
      <w:pPr>
        <w:pStyle w:val="NoSpacing"/>
        <w:rPr>
          <w:rFonts w:asciiTheme="majorHAnsi" w:hAnsiTheme="majorHAnsi"/>
          <w:b/>
          <w:color w:val="C00000"/>
          <w:sz w:val="24"/>
        </w:rPr>
      </w:pPr>
    </w:p>
    <w:p w14:paraId="66CC9850" w14:textId="3CCC2D25" w:rsidR="00AA46DB" w:rsidRPr="000403E9" w:rsidRDefault="005E6ECC" w:rsidP="00E46CCD">
      <w:pPr>
        <w:pStyle w:val="ListParagraph"/>
        <w:numPr>
          <w:ilvl w:val="0"/>
          <w:numId w:val="1"/>
        </w:numPr>
        <w:rPr>
          <w:rFonts w:asciiTheme="majorHAnsi" w:hAnsiTheme="majorHAnsi"/>
          <w:b/>
          <w:color w:val="C00000"/>
          <w:sz w:val="28"/>
        </w:rPr>
      </w:pPr>
      <w:r>
        <w:rPr>
          <w:rFonts w:asciiTheme="majorHAnsi" w:hAnsiTheme="majorHAnsi"/>
          <w:b/>
          <w:color w:val="C00000"/>
          <w:sz w:val="28"/>
        </w:rPr>
        <w:t>Détails sur l'association membre</w:t>
      </w:r>
      <w:r w:rsidR="003A7629">
        <w:rPr>
          <w:rFonts w:asciiTheme="majorHAnsi" w:hAnsiTheme="majorHAnsi"/>
          <w:b/>
          <w:color w:val="C00000"/>
          <w:sz w:val="28"/>
        </w:rPr>
        <w:t xml:space="preserve"> </w:t>
      </w:r>
      <w:r>
        <w:rPr>
          <w:rFonts w:asciiTheme="majorHAnsi" w:hAnsiTheme="majorHAnsi"/>
          <w:b/>
          <w:color w:val="C00000"/>
          <w:sz w:val="28"/>
        </w:rPr>
        <w:t>:</w:t>
      </w:r>
    </w:p>
    <w:p w14:paraId="7F14138F" w14:textId="7FECB8F5" w:rsidR="00C91B86" w:rsidRPr="00B155DE" w:rsidRDefault="00C91B86" w:rsidP="00E46CCD">
      <w:pPr>
        <w:pStyle w:val="ListParagraph"/>
        <w:numPr>
          <w:ilvl w:val="0"/>
          <w:numId w:val="2"/>
        </w:numPr>
        <w:ind w:hanging="360"/>
        <w:rPr>
          <w:rFonts w:asciiTheme="majorHAnsi" w:hAnsiTheme="majorHAnsi"/>
          <w:b/>
          <w:color w:val="C00000"/>
          <w:sz w:val="24"/>
        </w:rPr>
      </w:pPr>
      <w:r>
        <w:rPr>
          <w:rFonts w:asciiTheme="majorHAnsi" w:hAnsiTheme="majorHAnsi"/>
          <w:b/>
          <w:color w:val="C00000"/>
          <w:sz w:val="24"/>
        </w:rPr>
        <w:t>Nom de votre association membre</w:t>
      </w:r>
      <w:r w:rsidR="003A7629">
        <w:rPr>
          <w:rFonts w:asciiTheme="majorHAnsi" w:hAnsiTheme="majorHAnsi"/>
          <w:b/>
          <w:color w:val="C00000"/>
          <w:sz w:val="24"/>
        </w:rPr>
        <w:t xml:space="preserve"> </w:t>
      </w:r>
      <w:r>
        <w:rPr>
          <w:rFonts w:asciiTheme="majorHAnsi" w:hAnsiTheme="majorHAnsi"/>
          <w:b/>
          <w:color w:val="C00000"/>
          <w:sz w:val="24"/>
        </w:rPr>
        <w:t xml:space="preserve">:  </w:t>
      </w:r>
    </w:p>
    <w:tbl>
      <w:tblPr>
        <w:tblStyle w:val="TableGrid"/>
        <w:tblW w:w="0" w:type="auto"/>
        <w:tblInd w:w="108" w:type="dxa"/>
        <w:shd w:val="clear" w:color="auto" w:fill="EEECE1" w:themeFill="background2"/>
        <w:tblLook w:val="04A0" w:firstRow="1" w:lastRow="0" w:firstColumn="1" w:lastColumn="0" w:noHBand="0" w:noVBand="1"/>
      </w:tblPr>
      <w:tblGrid>
        <w:gridCol w:w="8872"/>
      </w:tblGrid>
      <w:tr w:rsidR="00D05CC8" w:rsidRPr="00D05CC8" w14:paraId="44032B5D" w14:textId="77777777" w:rsidTr="00735636">
        <w:trPr>
          <w:trHeight w:val="454"/>
        </w:trPr>
        <w:tc>
          <w:tcPr>
            <w:tcW w:w="9134"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7ECE1B88" w14:textId="77777777" w:rsidR="00AA46DB" w:rsidRPr="00D05CC8" w:rsidRDefault="00AA46DB" w:rsidP="0021504F">
            <w:pPr>
              <w:rPr>
                <w:b/>
              </w:rPr>
            </w:pPr>
          </w:p>
        </w:tc>
      </w:tr>
    </w:tbl>
    <w:p w14:paraId="0CB51159" w14:textId="77777777" w:rsidR="00AA46DB" w:rsidRPr="00D05CC8" w:rsidRDefault="00AA46DB" w:rsidP="0021504F">
      <w:pPr>
        <w:rPr>
          <w:b/>
        </w:rPr>
      </w:pPr>
    </w:p>
    <w:p w14:paraId="5881AD30" w14:textId="37808B03" w:rsidR="00C91B86" w:rsidRPr="00B155DE" w:rsidRDefault="00C91B86" w:rsidP="00E46CCD">
      <w:pPr>
        <w:pStyle w:val="ListParagraph"/>
        <w:numPr>
          <w:ilvl w:val="0"/>
          <w:numId w:val="2"/>
        </w:numPr>
        <w:ind w:hanging="360"/>
        <w:rPr>
          <w:rFonts w:asciiTheme="majorHAnsi" w:hAnsiTheme="majorHAnsi"/>
          <w:b/>
          <w:color w:val="C00000"/>
          <w:sz w:val="24"/>
        </w:rPr>
      </w:pPr>
      <w:r>
        <w:rPr>
          <w:rFonts w:asciiTheme="majorHAnsi" w:hAnsiTheme="majorHAnsi"/>
          <w:b/>
          <w:color w:val="C00000"/>
          <w:sz w:val="24"/>
        </w:rPr>
        <w:t>Énoncé de mission de votre association membre</w:t>
      </w:r>
      <w:r w:rsidR="003A7629">
        <w:rPr>
          <w:rFonts w:asciiTheme="majorHAnsi" w:hAnsiTheme="majorHAnsi"/>
          <w:b/>
          <w:color w:val="C00000"/>
          <w:sz w:val="24"/>
        </w:rPr>
        <w:t xml:space="preserve"> </w:t>
      </w:r>
      <w:r>
        <w:rPr>
          <w:rFonts w:asciiTheme="majorHAnsi" w:hAnsiTheme="majorHAnsi"/>
          <w:b/>
          <w:color w:val="C00000"/>
          <w:sz w:val="24"/>
        </w:rPr>
        <w:t>:</w:t>
      </w:r>
    </w:p>
    <w:tbl>
      <w:tblPr>
        <w:tblStyle w:val="TableGrid"/>
        <w:tblW w:w="0" w:type="auto"/>
        <w:tblInd w:w="108" w:type="dxa"/>
        <w:shd w:val="clear" w:color="auto" w:fill="EEECE1" w:themeFill="background2"/>
        <w:tblLook w:val="04A0" w:firstRow="1" w:lastRow="0" w:firstColumn="1" w:lastColumn="0" w:noHBand="0" w:noVBand="1"/>
      </w:tblPr>
      <w:tblGrid>
        <w:gridCol w:w="8872"/>
      </w:tblGrid>
      <w:tr w:rsidR="00D05CC8" w:rsidRPr="00D05CC8" w14:paraId="44899845" w14:textId="77777777" w:rsidTr="00735636">
        <w:trPr>
          <w:trHeight w:val="454"/>
        </w:trPr>
        <w:tc>
          <w:tcPr>
            <w:tcW w:w="9134"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0F5B81A7" w14:textId="77777777" w:rsidR="00AA46DB" w:rsidRPr="00D05CC8" w:rsidRDefault="00AA46DB" w:rsidP="0021504F">
            <w:pPr>
              <w:rPr>
                <w:b/>
              </w:rPr>
            </w:pPr>
          </w:p>
        </w:tc>
      </w:tr>
    </w:tbl>
    <w:p w14:paraId="78ADC72B" w14:textId="77777777" w:rsidR="00AA46DB" w:rsidRPr="00D05CC8" w:rsidRDefault="00AA46DB" w:rsidP="0021504F">
      <w:pPr>
        <w:rPr>
          <w:b/>
        </w:rPr>
      </w:pPr>
    </w:p>
    <w:p w14:paraId="3990DDB2" w14:textId="5961BD3E" w:rsidR="00C91B86" w:rsidRPr="00B155DE" w:rsidRDefault="00C91B86" w:rsidP="00E46CCD">
      <w:pPr>
        <w:pStyle w:val="ListParagraph"/>
        <w:numPr>
          <w:ilvl w:val="0"/>
          <w:numId w:val="2"/>
        </w:numPr>
        <w:ind w:hanging="360"/>
        <w:rPr>
          <w:rFonts w:asciiTheme="majorHAnsi" w:hAnsiTheme="majorHAnsi"/>
          <w:b/>
          <w:color w:val="C00000"/>
          <w:sz w:val="24"/>
        </w:rPr>
      </w:pPr>
      <w:r>
        <w:rPr>
          <w:rFonts w:asciiTheme="majorHAnsi" w:hAnsiTheme="majorHAnsi"/>
          <w:b/>
          <w:color w:val="C00000"/>
          <w:sz w:val="24"/>
        </w:rPr>
        <w:t>Stratégie de mobilisation des ressources de votre association membre (cela peut être fait dans un document joint séparément si nécessaire)</w:t>
      </w:r>
      <w:r w:rsidR="003A7629">
        <w:rPr>
          <w:rFonts w:asciiTheme="majorHAnsi" w:hAnsiTheme="majorHAnsi"/>
          <w:b/>
          <w:color w:val="C00000"/>
          <w:sz w:val="24"/>
        </w:rPr>
        <w:t xml:space="preserve"> </w:t>
      </w:r>
      <w:r>
        <w:rPr>
          <w:rFonts w:asciiTheme="majorHAnsi" w:hAnsiTheme="majorHAnsi"/>
          <w:b/>
          <w:color w:val="C00000"/>
          <w:sz w:val="24"/>
        </w:rPr>
        <w:t>:</w:t>
      </w:r>
    </w:p>
    <w:tbl>
      <w:tblPr>
        <w:tblStyle w:val="TableGrid"/>
        <w:tblW w:w="0" w:type="auto"/>
        <w:tblInd w:w="108" w:type="dxa"/>
        <w:shd w:val="clear" w:color="auto" w:fill="EEECE1" w:themeFill="background2"/>
        <w:tblLook w:val="04A0" w:firstRow="1" w:lastRow="0" w:firstColumn="1" w:lastColumn="0" w:noHBand="0" w:noVBand="1"/>
      </w:tblPr>
      <w:tblGrid>
        <w:gridCol w:w="8872"/>
      </w:tblGrid>
      <w:tr w:rsidR="00AA46DB" w14:paraId="3B8D8F9B" w14:textId="77777777" w:rsidTr="00735636">
        <w:trPr>
          <w:trHeight w:val="454"/>
        </w:trPr>
        <w:tc>
          <w:tcPr>
            <w:tcW w:w="9134"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1BF5B0D5" w14:textId="3189A9AB" w:rsidR="007B0302" w:rsidRDefault="007B0302" w:rsidP="0021504F">
            <w:pPr>
              <w:rPr>
                <w:color w:val="002060"/>
              </w:rPr>
            </w:pPr>
          </w:p>
        </w:tc>
      </w:tr>
    </w:tbl>
    <w:p w14:paraId="0595D7AD" w14:textId="77777777" w:rsidR="0021504F" w:rsidRPr="00343E7C" w:rsidRDefault="0021504F" w:rsidP="0021504F">
      <w:pPr>
        <w:rPr>
          <w:color w:val="002060"/>
        </w:rPr>
      </w:pPr>
    </w:p>
    <w:p w14:paraId="3DD05FF0" w14:textId="15D54E2D" w:rsidR="00950272" w:rsidRPr="00B155DE" w:rsidRDefault="00950272" w:rsidP="00E46CCD">
      <w:pPr>
        <w:pStyle w:val="ListParagraph"/>
        <w:numPr>
          <w:ilvl w:val="0"/>
          <w:numId w:val="2"/>
        </w:numPr>
        <w:ind w:hanging="360"/>
        <w:rPr>
          <w:rFonts w:asciiTheme="majorHAnsi" w:hAnsiTheme="majorHAnsi"/>
          <w:b/>
          <w:color w:val="C00000"/>
          <w:sz w:val="24"/>
        </w:rPr>
      </w:pPr>
      <w:r>
        <w:rPr>
          <w:rFonts w:asciiTheme="majorHAnsi" w:hAnsiTheme="majorHAnsi"/>
          <w:b/>
          <w:color w:val="C00000"/>
          <w:sz w:val="24"/>
        </w:rPr>
        <w:t>Rôle de votre association membre</w:t>
      </w:r>
      <w:r w:rsidR="003A7629">
        <w:rPr>
          <w:rFonts w:asciiTheme="majorHAnsi" w:hAnsiTheme="majorHAnsi"/>
          <w:b/>
          <w:color w:val="C00000"/>
          <w:sz w:val="24"/>
        </w:rPr>
        <w:t xml:space="preserve"> </w:t>
      </w:r>
      <w:r>
        <w:rPr>
          <w:rFonts w:asciiTheme="majorHAnsi" w:hAnsiTheme="majorHAnsi"/>
          <w:b/>
          <w:color w:val="C00000"/>
          <w:sz w:val="24"/>
        </w:rPr>
        <w:t>:</w:t>
      </w:r>
    </w:p>
    <w:tbl>
      <w:tblPr>
        <w:tblStyle w:val="TableGrid"/>
        <w:tblW w:w="0" w:type="auto"/>
        <w:tblInd w:w="108" w:type="dxa"/>
        <w:shd w:val="clear" w:color="auto" w:fill="EEECE1" w:themeFill="background2"/>
        <w:tblLook w:val="04A0" w:firstRow="1" w:lastRow="0" w:firstColumn="1" w:lastColumn="0" w:noHBand="0" w:noVBand="1"/>
      </w:tblPr>
      <w:tblGrid>
        <w:gridCol w:w="8872"/>
      </w:tblGrid>
      <w:tr w:rsidR="00D05CC8" w:rsidRPr="00D05CC8" w14:paraId="6EB9A150" w14:textId="77777777" w:rsidTr="00735636">
        <w:trPr>
          <w:trHeight w:val="454"/>
        </w:trPr>
        <w:tc>
          <w:tcPr>
            <w:tcW w:w="9134"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6129E8C7" w14:textId="2CE9748D" w:rsidR="00AA46DB" w:rsidRPr="00735636" w:rsidRDefault="00AA46DB" w:rsidP="00AA46DB">
            <w:pPr>
              <w:rPr>
                <w:rFonts w:asciiTheme="majorHAnsi" w:hAnsiTheme="majorHAnsi"/>
                <w:b/>
                <w:color w:val="C00000"/>
                <w:sz w:val="24"/>
              </w:rPr>
            </w:pPr>
            <w:r>
              <w:rPr>
                <w:rFonts w:asciiTheme="majorHAnsi" w:hAnsiTheme="majorHAnsi"/>
                <w:b/>
                <w:color w:val="C00000"/>
                <w:sz w:val="24"/>
              </w:rPr>
              <w:t>Vision</w:t>
            </w:r>
          </w:p>
          <w:p w14:paraId="79E559F9" w14:textId="080A4097" w:rsidR="00AA46DB" w:rsidRPr="00D05CC8" w:rsidRDefault="00AA46DB" w:rsidP="00AA46DB">
            <w:pPr>
              <w:rPr>
                <w:b/>
              </w:rPr>
            </w:pPr>
          </w:p>
        </w:tc>
      </w:tr>
      <w:tr w:rsidR="00D05CC8" w:rsidRPr="00D05CC8" w14:paraId="739EF8DB" w14:textId="77777777" w:rsidTr="00735636">
        <w:trPr>
          <w:trHeight w:val="567"/>
        </w:trPr>
        <w:tc>
          <w:tcPr>
            <w:tcW w:w="9134"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04F63013" w14:textId="4E957740" w:rsidR="00AA46DB" w:rsidRPr="00735636" w:rsidRDefault="00AA46DB" w:rsidP="00AA46DB">
            <w:pPr>
              <w:rPr>
                <w:rFonts w:asciiTheme="majorHAnsi" w:hAnsiTheme="majorHAnsi"/>
                <w:b/>
                <w:color w:val="C00000"/>
                <w:sz w:val="24"/>
              </w:rPr>
            </w:pPr>
            <w:r>
              <w:rPr>
                <w:rFonts w:asciiTheme="majorHAnsi" w:hAnsiTheme="majorHAnsi"/>
                <w:b/>
                <w:color w:val="C00000"/>
                <w:sz w:val="24"/>
              </w:rPr>
              <w:t>Valeurs de base</w:t>
            </w:r>
          </w:p>
        </w:tc>
      </w:tr>
      <w:tr w:rsidR="00D05CC8" w:rsidRPr="00D05CC8" w14:paraId="426717D6" w14:textId="77777777" w:rsidTr="00735636">
        <w:trPr>
          <w:trHeight w:val="567"/>
        </w:trPr>
        <w:tc>
          <w:tcPr>
            <w:tcW w:w="9134"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706DE13F" w14:textId="2DCE2D5A" w:rsidR="00F96A63" w:rsidRPr="00D05CC8" w:rsidRDefault="00AA46DB" w:rsidP="00AA46DB">
            <w:pPr>
              <w:rPr>
                <w:b/>
              </w:rPr>
            </w:pPr>
            <w:r>
              <w:rPr>
                <w:rFonts w:asciiTheme="majorHAnsi" w:hAnsiTheme="majorHAnsi"/>
                <w:b/>
                <w:color w:val="C00000"/>
                <w:sz w:val="24"/>
              </w:rPr>
              <w:t>Synthèse du cadre stratégique</w:t>
            </w:r>
          </w:p>
        </w:tc>
      </w:tr>
    </w:tbl>
    <w:p w14:paraId="0AE8282C" w14:textId="77777777" w:rsidR="00735636" w:rsidRPr="00735636" w:rsidRDefault="00735636" w:rsidP="00735636">
      <w:pPr>
        <w:rPr>
          <w:b/>
        </w:rPr>
      </w:pPr>
    </w:p>
    <w:p w14:paraId="3AFF4FF6" w14:textId="58C895FF" w:rsidR="002146EE" w:rsidRPr="00D05CC8" w:rsidRDefault="005E6ECC" w:rsidP="00E46CCD">
      <w:pPr>
        <w:pStyle w:val="ListParagraph"/>
        <w:numPr>
          <w:ilvl w:val="0"/>
          <w:numId w:val="1"/>
        </w:numPr>
        <w:ind w:left="0" w:firstLine="0"/>
        <w:rPr>
          <w:b/>
        </w:rPr>
      </w:pPr>
      <w:r>
        <w:rPr>
          <w:rFonts w:asciiTheme="majorHAnsi" w:hAnsiTheme="majorHAnsi"/>
          <w:b/>
          <w:color w:val="C00000"/>
          <w:sz w:val="28"/>
        </w:rPr>
        <w:t>Analyse du pays</w:t>
      </w:r>
      <w:r>
        <w:rPr>
          <w:rFonts w:asciiTheme="majorHAnsi" w:hAnsiTheme="majorHAnsi"/>
          <w:b/>
          <w:color w:val="C00000"/>
          <w:sz w:val="28"/>
        </w:rPr>
        <w:br/>
      </w:r>
      <w:r>
        <w:t xml:space="preserve">C'est une brève évaluation de votre pays. Une analyse </w:t>
      </w:r>
      <w:r>
        <w:rPr>
          <w:rFonts w:asciiTheme="majorHAnsi" w:hAnsiTheme="majorHAnsi"/>
          <w:b/>
          <w:color w:val="C00000"/>
          <w:u w:val="single"/>
        </w:rPr>
        <w:t>PESTEL</w:t>
      </w:r>
      <w:r>
        <w:rPr>
          <w:rFonts w:asciiTheme="majorHAnsi" w:hAnsiTheme="majorHAnsi"/>
          <w:color w:val="C00000"/>
        </w:rPr>
        <w:t xml:space="preserve"> </w:t>
      </w:r>
      <w:r>
        <w:t xml:space="preserve">peut également s'avérer utile : elle s'intéresse aux facteurs </w:t>
      </w:r>
      <w:r>
        <w:rPr>
          <w:b/>
          <w:bCs/>
        </w:rPr>
        <w:t>P</w:t>
      </w:r>
      <w:r>
        <w:t xml:space="preserve">olitiques, </w:t>
      </w:r>
      <w:r>
        <w:rPr>
          <w:b/>
          <w:color w:val="C00000"/>
        </w:rPr>
        <w:t>É</w:t>
      </w:r>
      <w:r>
        <w:t>conomiques</w:t>
      </w:r>
      <w:r>
        <w:rPr>
          <w:b/>
          <w:color w:val="C00000"/>
        </w:rPr>
        <w:t>, S</w:t>
      </w:r>
      <w:r>
        <w:t>ociaux,</w:t>
      </w:r>
      <w:r>
        <w:rPr>
          <w:b/>
          <w:bCs/>
        </w:rPr>
        <w:t xml:space="preserve"> T</w:t>
      </w:r>
      <w:r>
        <w:t xml:space="preserve">echnologiques, </w:t>
      </w:r>
      <w:r>
        <w:rPr>
          <w:b/>
          <w:bCs/>
        </w:rPr>
        <w:t>J</w:t>
      </w:r>
      <w:r>
        <w:t xml:space="preserve">uridiques et </w:t>
      </w:r>
      <w:proofErr w:type="spellStart"/>
      <w:r>
        <w:rPr>
          <w:b/>
          <w:color w:val="C00000"/>
        </w:rPr>
        <w:lastRenderedPageBreak/>
        <w:t>E</w:t>
      </w:r>
      <w:r>
        <w:t>nvironmentaux</w:t>
      </w:r>
      <w:proofErr w:type="spellEnd"/>
      <w:r>
        <w:t xml:space="preserve"> qui peuvent affecter votre association membre. Vous pouvez trouver l’outil</w:t>
      </w:r>
      <w:r>
        <w:rPr>
          <w:rFonts w:asciiTheme="majorHAnsi" w:hAnsiTheme="majorHAnsi"/>
          <w:b/>
          <w:color w:val="C00000"/>
          <w:u w:val="single"/>
        </w:rPr>
        <w:t xml:space="preserve"> PESTEL</w:t>
      </w:r>
      <w:r>
        <w:rPr>
          <w:color w:val="C00000"/>
        </w:rPr>
        <w:t xml:space="preserve"> </w:t>
      </w:r>
      <w:r>
        <w:t>dans le module 5 de la phase 1, dans l’</w:t>
      </w:r>
      <w:r>
        <w:rPr>
          <w:rFonts w:asciiTheme="majorHAnsi" w:hAnsiTheme="majorHAnsi"/>
          <w:b/>
          <w:color w:val="C00000"/>
          <w:u w:val="single"/>
        </w:rPr>
        <w:t>analyse SWOT</w:t>
      </w:r>
      <w:r>
        <w:t>.</w:t>
      </w:r>
    </w:p>
    <w:p w14:paraId="0EE1E891" w14:textId="741A8233" w:rsidR="00DD098C" w:rsidRPr="00AC7028" w:rsidRDefault="00CD32E5" w:rsidP="004C102F">
      <w:pPr>
        <w:rPr>
          <w:b/>
        </w:rPr>
      </w:pPr>
      <w:r>
        <w:t>Mettre en évidence les problèmes prioritaires de santé et de droits sexuels et reproductifs auxquels votre pays fait face. Cela vous aidera à mesurer la pertinence du travail de votre association membre.</w:t>
      </w:r>
      <w:r>
        <w:rPr>
          <w:b/>
        </w:rPr>
        <w:t xml:space="preserve"> </w:t>
      </w:r>
      <w:r>
        <w:t>Vous pouvez également examiner les problématiques locales et internationales qui affecteront votre association membre et sa capacité à lever des fonds. Voir les exemples ci-après :</w:t>
      </w:r>
    </w:p>
    <w:tbl>
      <w:tblPr>
        <w:tblStyle w:val="ColorfulGrid"/>
        <w:tblpPr w:leftFromText="180" w:rightFromText="180" w:vertAnchor="text" w:horzAnchor="margin" w:tblpX="108" w:tblpY="75"/>
        <w:tblW w:w="9108" w:type="dxa"/>
        <w:shd w:val="clear" w:color="auto" w:fill="E5B8B7" w:themeFill="accent2" w:themeFillTint="66"/>
        <w:tblLook w:val="04A0" w:firstRow="1" w:lastRow="0" w:firstColumn="1" w:lastColumn="0" w:noHBand="0" w:noVBand="1"/>
      </w:tblPr>
      <w:tblGrid>
        <w:gridCol w:w="4554"/>
        <w:gridCol w:w="4554"/>
      </w:tblGrid>
      <w:tr w:rsidR="00B155DE" w:rsidRPr="00F904C0" w14:paraId="13200F8B" w14:textId="77777777" w:rsidTr="00783DD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54"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3794075D" w14:textId="1A69C210" w:rsidR="00B155DE" w:rsidRPr="00B155DE" w:rsidRDefault="009106CF" w:rsidP="00B155DE">
            <w:pPr>
              <w:tabs>
                <w:tab w:val="left" w:pos="1230"/>
              </w:tabs>
              <w:jc w:val="center"/>
              <w:rPr>
                <w:rFonts w:asciiTheme="majorHAnsi" w:hAnsiTheme="majorHAnsi"/>
                <w:bCs w:val="0"/>
                <w:color w:val="C00000"/>
                <w:sz w:val="24"/>
              </w:rPr>
            </w:pPr>
            <w:r>
              <w:rPr>
                <w:rFonts w:asciiTheme="majorHAnsi" w:hAnsiTheme="majorHAnsi"/>
                <w:bCs w:val="0"/>
                <w:color w:val="C00000"/>
                <w:sz w:val="24"/>
              </w:rPr>
              <w:t>Contexte local</w:t>
            </w:r>
          </w:p>
        </w:tc>
        <w:tc>
          <w:tcPr>
            <w:tcW w:w="4554"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44EB54C6" w14:textId="5FC3DCA6" w:rsidR="00B155DE" w:rsidRPr="00B155DE" w:rsidRDefault="009106CF" w:rsidP="00B155DE">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C00000"/>
                <w:sz w:val="24"/>
              </w:rPr>
            </w:pPr>
            <w:r>
              <w:rPr>
                <w:rFonts w:asciiTheme="majorHAnsi" w:hAnsiTheme="majorHAnsi"/>
                <w:bCs w:val="0"/>
                <w:color w:val="C00000"/>
                <w:sz w:val="24"/>
              </w:rPr>
              <w:t>Contexte international</w:t>
            </w:r>
          </w:p>
        </w:tc>
      </w:tr>
      <w:tr w:rsidR="00F904C0" w:rsidRPr="00F904C0" w14:paraId="0356AE6A" w14:textId="77777777" w:rsidTr="00634055">
        <w:trPr>
          <w:cnfStyle w:val="000000100000" w:firstRow="0" w:lastRow="0" w:firstColumn="0" w:lastColumn="0" w:oddVBand="0" w:evenVBand="0" w:oddHBand="1" w:evenHBand="0" w:firstRowFirstColumn="0" w:firstRowLastColumn="0" w:lastRowFirstColumn="0" w:lastRowLastColumn="0"/>
          <w:trHeight w:val="3680"/>
        </w:trPr>
        <w:tc>
          <w:tcPr>
            <w:cnfStyle w:val="001000000000" w:firstRow="0" w:lastRow="0" w:firstColumn="1" w:lastColumn="0" w:oddVBand="0" w:evenVBand="0" w:oddHBand="0" w:evenHBand="0" w:firstRowFirstColumn="0" w:firstRowLastColumn="0" w:lastRowFirstColumn="0" w:lastRowLastColumn="0"/>
            <w:tcW w:w="4554" w:type="dxa"/>
            <w:tcBorders>
              <w:top w:val="single" w:sz="18" w:space="0" w:color="C0504D"/>
              <w:left w:val="single" w:sz="18" w:space="0" w:color="C0504D"/>
              <w:bottom w:val="single" w:sz="18" w:space="0" w:color="C0504D"/>
              <w:right w:val="single" w:sz="18" w:space="0" w:color="C0504D"/>
            </w:tcBorders>
            <w:shd w:val="clear" w:color="auto" w:fill="FFFFFF" w:themeFill="background1"/>
          </w:tcPr>
          <w:p w14:paraId="728E7D47" w14:textId="63092FF4" w:rsidR="009304F0" w:rsidRDefault="00EE2B8A" w:rsidP="00B155DE">
            <w:pPr>
              <w:tabs>
                <w:tab w:val="left" w:pos="1230"/>
              </w:tabs>
              <w:rPr>
                <w:b/>
                <w:color w:val="auto"/>
              </w:rPr>
            </w:pPr>
            <w:r>
              <w:rPr>
                <w:color w:val="auto"/>
              </w:rPr>
              <w:t>Les questions clés à examiner peuvent inclure :</w:t>
            </w:r>
          </w:p>
          <w:p w14:paraId="657C800E" w14:textId="580B07EB" w:rsidR="00EE2B8A" w:rsidRPr="00D05CC8" w:rsidRDefault="00220892" w:rsidP="00E46CCD">
            <w:pPr>
              <w:pStyle w:val="ListParagraph"/>
              <w:numPr>
                <w:ilvl w:val="0"/>
                <w:numId w:val="3"/>
              </w:numPr>
              <w:tabs>
                <w:tab w:val="left" w:pos="1230"/>
              </w:tabs>
              <w:ind w:left="709" w:hanging="425"/>
              <w:rPr>
                <w:b/>
                <w:color w:val="auto"/>
              </w:rPr>
            </w:pPr>
            <w:r>
              <w:rPr>
                <w:color w:val="auto"/>
              </w:rPr>
              <w:t>Les stratégies de santé, les plans et investissements nationaux/locaux</w:t>
            </w:r>
          </w:p>
          <w:p w14:paraId="5F69098C" w14:textId="05A92EF6" w:rsidR="009304F0" w:rsidRPr="00D05CC8" w:rsidRDefault="008506CB" w:rsidP="00E46CCD">
            <w:pPr>
              <w:pStyle w:val="ListParagraph"/>
              <w:numPr>
                <w:ilvl w:val="0"/>
                <w:numId w:val="3"/>
              </w:numPr>
              <w:tabs>
                <w:tab w:val="left" w:pos="1230"/>
              </w:tabs>
              <w:ind w:left="709" w:hanging="425"/>
              <w:rPr>
                <w:b/>
                <w:color w:val="auto"/>
              </w:rPr>
            </w:pPr>
            <w:r>
              <w:rPr>
                <w:color w:val="auto"/>
              </w:rPr>
              <w:t>Les taux de prévalence en contraception</w:t>
            </w:r>
          </w:p>
          <w:p w14:paraId="07A84FAB" w14:textId="014E4A2C" w:rsidR="009304F0" w:rsidRPr="00D05CC8" w:rsidRDefault="008506CB" w:rsidP="00E46CCD">
            <w:pPr>
              <w:pStyle w:val="ListParagraph"/>
              <w:numPr>
                <w:ilvl w:val="0"/>
                <w:numId w:val="3"/>
              </w:numPr>
              <w:tabs>
                <w:tab w:val="left" w:pos="1230"/>
              </w:tabs>
              <w:ind w:left="709" w:hanging="425"/>
              <w:rPr>
                <w:b/>
                <w:color w:val="auto"/>
              </w:rPr>
            </w:pPr>
            <w:r>
              <w:rPr>
                <w:color w:val="auto"/>
              </w:rPr>
              <w:t>Mortalité et morbidité maternelles</w:t>
            </w:r>
          </w:p>
          <w:p w14:paraId="391F2050" w14:textId="77777777" w:rsidR="009304F0" w:rsidRPr="00D05CC8" w:rsidRDefault="009304F0" w:rsidP="00E46CCD">
            <w:pPr>
              <w:pStyle w:val="ListParagraph"/>
              <w:numPr>
                <w:ilvl w:val="0"/>
                <w:numId w:val="3"/>
              </w:numPr>
              <w:tabs>
                <w:tab w:val="left" w:pos="1230"/>
              </w:tabs>
              <w:ind w:left="709" w:hanging="425"/>
              <w:rPr>
                <w:b/>
                <w:color w:val="auto"/>
              </w:rPr>
            </w:pPr>
            <w:r>
              <w:rPr>
                <w:color w:val="auto"/>
              </w:rPr>
              <w:t>Prévalence du VIH</w:t>
            </w:r>
          </w:p>
          <w:p w14:paraId="7A276118" w14:textId="573D3AF6" w:rsidR="009304F0" w:rsidRPr="00D05CC8" w:rsidRDefault="008506CB" w:rsidP="00E46CCD">
            <w:pPr>
              <w:pStyle w:val="ListParagraph"/>
              <w:numPr>
                <w:ilvl w:val="0"/>
                <w:numId w:val="3"/>
              </w:numPr>
              <w:tabs>
                <w:tab w:val="left" w:pos="1230"/>
              </w:tabs>
              <w:ind w:left="709" w:hanging="425"/>
              <w:rPr>
                <w:b/>
                <w:color w:val="auto"/>
              </w:rPr>
            </w:pPr>
            <w:r>
              <w:rPr>
                <w:color w:val="auto"/>
              </w:rPr>
              <w:t>Données socio-économiques</w:t>
            </w:r>
          </w:p>
          <w:p w14:paraId="2FD9ED77" w14:textId="58E618C9" w:rsidR="009304F0" w:rsidRPr="00D05CC8" w:rsidRDefault="008506CB" w:rsidP="00E46CCD">
            <w:pPr>
              <w:pStyle w:val="ListParagraph"/>
              <w:numPr>
                <w:ilvl w:val="0"/>
                <w:numId w:val="3"/>
              </w:numPr>
              <w:tabs>
                <w:tab w:val="left" w:pos="1230"/>
              </w:tabs>
              <w:ind w:left="709" w:hanging="425"/>
              <w:rPr>
                <w:b/>
                <w:color w:val="auto"/>
              </w:rPr>
            </w:pPr>
            <w:r>
              <w:rPr>
                <w:color w:val="auto"/>
              </w:rPr>
              <w:t>Niveaux de pauvreté</w:t>
            </w:r>
          </w:p>
          <w:p w14:paraId="7F22573D" w14:textId="6F56B574" w:rsidR="009304F0" w:rsidRPr="00D05CC8" w:rsidRDefault="008506CB" w:rsidP="00E46CCD">
            <w:pPr>
              <w:pStyle w:val="ListParagraph"/>
              <w:numPr>
                <w:ilvl w:val="0"/>
                <w:numId w:val="3"/>
              </w:numPr>
              <w:tabs>
                <w:tab w:val="left" w:pos="1230"/>
              </w:tabs>
              <w:ind w:left="709" w:hanging="425"/>
              <w:rPr>
                <w:b/>
                <w:color w:val="auto"/>
              </w:rPr>
            </w:pPr>
            <w:r>
              <w:rPr>
                <w:color w:val="auto"/>
              </w:rPr>
              <w:t>Disparité des genres</w:t>
            </w:r>
          </w:p>
          <w:p w14:paraId="59D678B0" w14:textId="6ECF9675" w:rsidR="009304F0" w:rsidRPr="00D05CC8" w:rsidRDefault="008506CB" w:rsidP="00E46CCD">
            <w:pPr>
              <w:pStyle w:val="ListParagraph"/>
              <w:numPr>
                <w:ilvl w:val="0"/>
                <w:numId w:val="3"/>
              </w:numPr>
              <w:tabs>
                <w:tab w:val="left" w:pos="1230"/>
              </w:tabs>
              <w:ind w:left="709" w:hanging="425"/>
              <w:rPr>
                <w:b/>
                <w:color w:val="auto"/>
              </w:rPr>
            </w:pPr>
            <w:r>
              <w:rPr>
                <w:color w:val="auto"/>
              </w:rPr>
              <w:t>Disparités urbaines-rurales</w:t>
            </w:r>
          </w:p>
          <w:p w14:paraId="0DA9BE47" w14:textId="2977E785" w:rsidR="00F00CB5" w:rsidRPr="00D05CC8" w:rsidRDefault="008506CB" w:rsidP="00E46CCD">
            <w:pPr>
              <w:pStyle w:val="ListParagraph"/>
              <w:numPr>
                <w:ilvl w:val="0"/>
                <w:numId w:val="3"/>
              </w:numPr>
              <w:tabs>
                <w:tab w:val="left" w:pos="1230"/>
              </w:tabs>
              <w:ind w:left="709" w:hanging="425"/>
              <w:rPr>
                <w:b/>
                <w:color w:val="auto"/>
              </w:rPr>
            </w:pPr>
            <w:r>
              <w:rPr>
                <w:color w:val="auto"/>
              </w:rPr>
              <w:t xml:space="preserve">Niveaux de sécurité et de stabilité, par exemple, si vous êtes dans un état fragile </w:t>
            </w:r>
          </w:p>
          <w:p w14:paraId="6674DED3" w14:textId="174AFE2D" w:rsidR="006C6EF5" w:rsidRPr="00D05CC8" w:rsidRDefault="006C6EF5" w:rsidP="00B155DE">
            <w:pPr>
              <w:tabs>
                <w:tab w:val="left" w:pos="1230"/>
              </w:tabs>
              <w:rPr>
                <w:color w:val="auto"/>
              </w:rPr>
            </w:pPr>
          </w:p>
        </w:tc>
        <w:tc>
          <w:tcPr>
            <w:tcW w:w="4554" w:type="dxa"/>
            <w:tcBorders>
              <w:top w:val="single" w:sz="18" w:space="0" w:color="C0504D"/>
              <w:left w:val="single" w:sz="18" w:space="0" w:color="C0504D"/>
              <w:bottom w:val="single" w:sz="18" w:space="0" w:color="C0504D"/>
              <w:right w:val="single" w:sz="18" w:space="0" w:color="C0504D"/>
            </w:tcBorders>
            <w:shd w:val="clear" w:color="auto" w:fill="FFFFFF" w:themeFill="background1"/>
          </w:tcPr>
          <w:p w14:paraId="56F6A75B" w14:textId="26664DEA" w:rsidR="00EE2B8A" w:rsidRDefault="00EE2B8A" w:rsidP="00B155DE">
            <w:pPr>
              <w:tabs>
                <w:tab w:val="left" w:pos="1230"/>
              </w:tabs>
              <w:cnfStyle w:val="000000100000" w:firstRow="0" w:lastRow="0" w:firstColumn="0" w:lastColumn="0" w:oddVBand="0" w:evenVBand="0" w:oddHBand="1" w:evenHBand="0" w:firstRowFirstColumn="0" w:firstRowLastColumn="0" w:lastRowFirstColumn="0" w:lastRowLastColumn="0"/>
              <w:rPr>
                <w:b/>
                <w:color w:val="auto"/>
              </w:rPr>
            </w:pPr>
            <w:r>
              <w:rPr>
                <w:color w:val="auto"/>
              </w:rPr>
              <w:t>Les questions clés à examiner peuvent inclure :</w:t>
            </w:r>
          </w:p>
          <w:p w14:paraId="41E45B9A" w14:textId="4060C274" w:rsidR="006C6EF5" w:rsidRPr="00D05CC8" w:rsidRDefault="008506CB" w:rsidP="00E46CCD">
            <w:pPr>
              <w:pStyle w:val="ListParagraph"/>
              <w:numPr>
                <w:ilvl w:val="0"/>
                <w:numId w:val="4"/>
              </w:numPr>
              <w:tabs>
                <w:tab w:val="left" w:pos="1230"/>
              </w:tabs>
              <w:ind w:left="691" w:hanging="425"/>
              <w:cnfStyle w:val="000000100000" w:firstRow="0" w:lastRow="0" w:firstColumn="0" w:lastColumn="0" w:oddVBand="0" w:evenVBand="0" w:oddHBand="1" w:evenHBand="0" w:firstRowFirstColumn="0" w:firstRowLastColumn="0" w:lastRowFirstColumn="0" w:lastRowLastColumn="0"/>
              <w:rPr>
                <w:b/>
                <w:color w:val="auto"/>
              </w:rPr>
            </w:pPr>
            <w:r>
              <w:rPr>
                <w:color w:val="auto"/>
              </w:rPr>
              <w:t>Les stratégies, plans et investissements des donateurs internationaux</w:t>
            </w:r>
          </w:p>
          <w:p w14:paraId="7FE7303D" w14:textId="4FF5ED8D" w:rsidR="00BE410F" w:rsidRPr="00D05CC8" w:rsidRDefault="008506CB" w:rsidP="00E46CCD">
            <w:pPr>
              <w:pStyle w:val="ListParagraph"/>
              <w:numPr>
                <w:ilvl w:val="0"/>
                <w:numId w:val="3"/>
              </w:numPr>
              <w:tabs>
                <w:tab w:val="left" w:pos="1230"/>
              </w:tabs>
              <w:ind w:left="691" w:hanging="425"/>
              <w:cnfStyle w:val="000000100000" w:firstRow="0" w:lastRow="0" w:firstColumn="0" w:lastColumn="0" w:oddVBand="0" w:evenVBand="0" w:oddHBand="1" w:evenHBand="0" w:firstRowFirstColumn="0" w:firstRowLastColumn="0" w:lastRowFirstColumn="0" w:lastRowLastColumn="0"/>
              <w:rPr>
                <w:b/>
                <w:color w:val="auto"/>
              </w:rPr>
            </w:pPr>
            <w:r>
              <w:rPr>
                <w:color w:val="auto"/>
              </w:rPr>
              <w:t xml:space="preserve">Si votre pays est un « donateur favori » ou « orphelin » - c.-à-d. si les donateurs financent votre pays ou s'il peut être difficile d'attirer l'intérêt des donateurs (si, par exemple, vous êtes un pays à revenu moyen) </w:t>
            </w:r>
          </w:p>
          <w:p w14:paraId="709AF284" w14:textId="3E48E8AF" w:rsidR="006C6EF5" w:rsidRPr="00B155DE" w:rsidRDefault="008506CB" w:rsidP="00E46CCD">
            <w:pPr>
              <w:pStyle w:val="ListParagraph"/>
              <w:numPr>
                <w:ilvl w:val="0"/>
                <w:numId w:val="3"/>
              </w:numPr>
              <w:tabs>
                <w:tab w:val="left" w:pos="1230"/>
              </w:tabs>
              <w:ind w:left="691" w:hanging="425"/>
              <w:cnfStyle w:val="000000100000" w:firstRow="0" w:lastRow="0" w:firstColumn="0" w:lastColumn="0" w:oddVBand="0" w:evenVBand="0" w:oddHBand="1" w:evenHBand="0" w:firstRowFirstColumn="0" w:firstRowLastColumn="0" w:lastRowFirstColumn="0" w:lastRowLastColumn="0"/>
              <w:rPr>
                <w:b/>
                <w:color w:val="auto"/>
              </w:rPr>
            </w:pPr>
            <w:r>
              <w:rPr>
                <w:color w:val="auto"/>
              </w:rPr>
              <w:t>Votre langue (par exemple : Anglophone, Francophone, Lusophone, Arabophone - cela peut affecter l'intérêt du donateur)</w:t>
            </w:r>
          </w:p>
        </w:tc>
      </w:tr>
    </w:tbl>
    <w:p w14:paraId="5629CFC6" w14:textId="77777777" w:rsidR="00CE52AA" w:rsidRPr="008C7EE9" w:rsidRDefault="00CE52AA" w:rsidP="008C7EE9">
      <w:pPr>
        <w:rPr>
          <w:b/>
          <w:color w:val="002060"/>
          <w:sz w:val="24"/>
        </w:rPr>
      </w:pPr>
    </w:p>
    <w:p w14:paraId="4C3CEF3D" w14:textId="2B71DAD7" w:rsidR="005F6301" w:rsidRPr="00043DD4" w:rsidRDefault="001F6FE4" w:rsidP="00043DD4">
      <w:pPr>
        <w:pStyle w:val="NoSpacing"/>
        <w:numPr>
          <w:ilvl w:val="0"/>
          <w:numId w:val="1"/>
        </w:numPr>
        <w:rPr>
          <w:rFonts w:asciiTheme="majorHAnsi" w:hAnsiTheme="majorHAnsi"/>
          <w:b/>
          <w:color w:val="C00000"/>
          <w:sz w:val="28"/>
        </w:rPr>
      </w:pPr>
      <w:r>
        <w:rPr>
          <w:rFonts w:asciiTheme="majorHAnsi" w:hAnsiTheme="majorHAnsi"/>
          <w:b/>
          <w:color w:val="C00000"/>
          <w:sz w:val="28"/>
        </w:rPr>
        <w:t>Analyse des Associations Membres</w:t>
      </w:r>
    </w:p>
    <w:p w14:paraId="5E84849F" w14:textId="188E31B3" w:rsidR="005F6301" w:rsidRDefault="005F6301" w:rsidP="005F4376">
      <w:r>
        <w:rPr>
          <w:rStyle w:val="NoSpacingChar"/>
        </w:rPr>
        <w:t>La gouvernance et la gestion de votre association membre doivent être évaluées. Cela peut potentiellement mener à une « rupture de contrat » - s'il y a de sérieuses inquiétudes quant à la stabilité de la gestion de votre Association Membre et/ou la crédibilité de sa gouvernance, les donateurs peuvent décider de ne pas financer votre association membre.</w:t>
      </w:r>
    </w:p>
    <w:p w14:paraId="703CE745" w14:textId="77777777" w:rsidR="005F6301" w:rsidRDefault="005F6301" w:rsidP="001F6FE4">
      <w:pPr>
        <w:pStyle w:val="NoSpacing"/>
      </w:pPr>
    </w:p>
    <w:p w14:paraId="1C135E9D" w14:textId="54B7C3BF" w:rsidR="001B6BF7" w:rsidRDefault="00174C93" w:rsidP="00FC231F">
      <w:pPr>
        <w:pStyle w:val="NoSpacing"/>
        <w:numPr>
          <w:ilvl w:val="0"/>
          <w:numId w:val="1"/>
        </w:numPr>
      </w:pPr>
      <w:r>
        <w:rPr>
          <w:rFonts w:asciiTheme="majorHAnsi" w:hAnsiTheme="majorHAnsi"/>
          <w:b/>
          <w:color w:val="C00000"/>
          <w:sz w:val="28"/>
        </w:rPr>
        <w:t>La mobilisation actuelle des ressources de l'Association Membre</w:t>
      </w:r>
    </w:p>
    <w:p w14:paraId="322E81FD" w14:textId="5FCCFC5B" w:rsidR="00760D93" w:rsidRDefault="001B6BF7" w:rsidP="00575994">
      <w:r>
        <w:t>Les associations membres de l’IPPF visent à équilibrer une base de financement diversifiée et viable, y compris les frais d'utilisation, avec leur engagement à répondre aux besoins des populations pauvres et marginalisées.</w:t>
      </w:r>
      <w:r>
        <w:tab/>
      </w:r>
    </w:p>
    <w:p w14:paraId="414C0A15" w14:textId="0C38403B" w:rsidR="00612C4B" w:rsidRPr="00575994" w:rsidRDefault="00575994" w:rsidP="00575994">
      <w:pPr>
        <w:pStyle w:val="NoSpacing"/>
        <w:rPr>
          <w:rFonts w:asciiTheme="majorHAnsi" w:hAnsiTheme="majorHAnsi"/>
          <w:b/>
          <w:color w:val="C00000"/>
          <w:sz w:val="24"/>
        </w:rPr>
      </w:pPr>
      <w:r>
        <w:rPr>
          <w:rFonts w:asciiTheme="majorHAnsi" w:hAnsiTheme="majorHAnsi"/>
          <w:b/>
          <w:color w:val="C00000"/>
          <w:sz w:val="24"/>
        </w:rPr>
        <w:t>4.1 Sources de revenus</w:t>
      </w:r>
    </w:p>
    <w:p w14:paraId="73B2558E" w14:textId="3324BF82" w:rsidR="007B0302" w:rsidRDefault="009A15E1" w:rsidP="00886744">
      <w:pPr>
        <w:tabs>
          <w:tab w:val="left" w:pos="1230"/>
        </w:tabs>
      </w:pPr>
      <w:r>
        <w:t>Évaluer si votre association membre dépend uniquement d’un petit nombre de donateurs ou de sources de revenus, ou si elle bénéficie d'une base de financement diversifiée et large. Votre association membre est-elle tributaire du financement de base de l’IPPF</w:t>
      </w:r>
      <w:r w:rsidR="003A7629">
        <w:t xml:space="preserve"> </w:t>
      </w:r>
      <w:r>
        <w:t xml:space="preserve">? </w:t>
      </w:r>
    </w:p>
    <w:p w14:paraId="269FD465" w14:textId="5CA3DE36" w:rsidR="001E328D" w:rsidRDefault="001E328D" w:rsidP="00886744">
      <w:pPr>
        <w:tabs>
          <w:tab w:val="left" w:pos="1230"/>
        </w:tabs>
      </w:pPr>
    </w:p>
    <w:p w14:paraId="1590AE50" w14:textId="77777777" w:rsidR="001E328D" w:rsidRDefault="001E328D" w:rsidP="00886744">
      <w:pPr>
        <w:tabs>
          <w:tab w:val="left" w:pos="1230"/>
        </w:tabs>
      </w:pPr>
    </w:p>
    <w:p w14:paraId="77AE26BA" w14:textId="77777777" w:rsidR="001E328D" w:rsidRDefault="001E328D" w:rsidP="00886744">
      <w:pPr>
        <w:tabs>
          <w:tab w:val="left" w:pos="1230"/>
        </w:tabs>
      </w:pPr>
    </w:p>
    <w:p w14:paraId="6BCDCEC8" w14:textId="690BED91" w:rsidR="001E328D" w:rsidRDefault="001E328D" w:rsidP="00886744">
      <w:pPr>
        <w:tabs>
          <w:tab w:val="left" w:pos="1230"/>
        </w:tabs>
      </w:pPr>
      <w:r>
        <w:rPr>
          <w:rFonts w:ascii="Calibri" w:hAnsi="Calibri"/>
          <w:noProof/>
          <w:color w:val="000000"/>
          <w:lang w:val="es-CO" w:eastAsia="es-CO" w:bidi="ne-NP"/>
        </w:rPr>
        <mc:AlternateContent>
          <mc:Choice Requires="wps">
            <w:drawing>
              <wp:anchor distT="0" distB="0" distL="114300" distR="114300" simplePos="0" relativeHeight="251659264" behindDoc="0" locked="0" layoutInCell="1" allowOverlap="1" wp14:anchorId="121B74BD" wp14:editId="62B5B2E3">
                <wp:simplePos x="0" y="0"/>
                <wp:positionH relativeFrom="column">
                  <wp:posOffset>0</wp:posOffset>
                </wp:positionH>
                <wp:positionV relativeFrom="paragraph">
                  <wp:posOffset>12700</wp:posOffset>
                </wp:positionV>
                <wp:extent cx="5400000" cy="15811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581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FC8314" w14:textId="77777777" w:rsidR="000C2B5E" w:rsidRPr="001E328D" w:rsidRDefault="000C2B5E" w:rsidP="00C07812">
                            <w:pPr>
                              <w:pStyle w:val="NoSpacing"/>
                              <w:jc w:val="center"/>
                              <w:rPr>
                                <w:rFonts w:asciiTheme="majorHAnsi" w:hAnsiTheme="majorHAnsi"/>
                                <w:b/>
                                <w:i/>
                                <w:color w:val="C00000"/>
                                <w:sz w:val="24"/>
                              </w:rPr>
                            </w:pPr>
                            <w:r w:rsidRPr="001E328D">
                              <w:rPr>
                                <w:rFonts w:asciiTheme="majorHAnsi" w:hAnsiTheme="majorHAnsi"/>
                                <w:b/>
                                <w:i/>
                                <w:color w:val="C00000"/>
                                <w:sz w:val="24"/>
                              </w:rPr>
                              <w:t>Conseil : les dons en nature</w:t>
                            </w:r>
                          </w:p>
                          <w:p w14:paraId="1B3D7055" w14:textId="1917DD7B" w:rsidR="000C2B5E" w:rsidRPr="00AE1908" w:rsidRDefault="000C2B5E" w:rsidP="000C2B5E">
                            <w:pPr>
                              <w:tabs>
                                <w:tab w:val="left" w:pos="1230"/>
                              </w:tabs>
                              <w:jc w:val="center"/>
                              <w:rPr>
                                <w:b/>
                                <w:i/>
                                <w:color w:val="C00000"/>
                                <w:sz w:val="24"/>
                              </w:rPr>
                            </w:pPr>
                            <w:r w:rsidRPr="001E328D">
                              <w:rPr>
                                <w:rFonts w:asciiTheme="majorHAnsi" w:hAnsiTheme="majorHAnsi"/>
                                <w:b/>
                                <w:i/>
                                <w:color w:val="C00000"/>
                                <w:sz w:val="24"/>
                              </w:rPr>
                              <w:t>N'oubliez pas de compter les dons en nature ! Cela comprend les produits de base, les contraceptifs, les fournitures médicales, les objets tangibles, par exemple les terrains, et tout ce que votre association membre pourrait être amenée à acquérir afin de mettre en œuvre son projet ou son programme. La valeur du don doit être calculée en fonction de la valeur du marché la plus basse de cet élément.</w:t>
                            </w:r>
                            <w:r w:rsidRPr="001E328D">
                              <w:rPr>
                                <w:rFonts w:ascii="Calibri" w:hAnsi="Calibri"/>
                                <w:b/>
                                <w:i/>
                                <w:color w:val="C00000"/>
                                <w:sz w:val="24"/>
                              </w:rPr>
                              <w:t xml:space="preserve"> </w:t>
                            </w:r>
                            <w:r>
                              <w:rPr>
                                <w:rFonts w:ascii="Calibri" w:hAnsi="Calibri"/>
                                <w:b/>
                                <w:i/>
                                <w:color w:val="C00000"/>
                              </w:rPr>
                              <w:br/>
                            </w:r>
                          </w:p>
                          <w:p w14:paraId="1F0B2D18" w14:textId="77777777" w:rsidR="000C2B5E" w:rsidRDefault="000C2B5E" w:rsidP="000C2B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B74BD" id="_x0000_t202" coordsize="21600,21600" o:spt="202" path="m,l,21600r21600,l21600,xe">
                <v:stroke joinstyle="miter"/>
                <v:path gradientshapeok="t" o:connecttype="rect"/>
              </v:shapetype>
              <v:shape id="Text Box 2" o:spid="_x0000_s1026" type="#_x0000_t202" style="position:absolute;margin-left:0;margin-top:1pt;width:425.2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" fillcolor="white [3201]" strokecolor="#c0504d [3205]" strokeweight="2pt">
                <v:textbox>
                  <w:txbxContent>
                    <w:p w14:paraId="3DFC8314" w14:textId="77777777" w:rsidR="000C2B5E" w:rsidRPr="001E328D" w:rsidRDefault="000C2B5E" w:rsidP="00C07812">
                      <w:pPr>
                        <w:pStyle w:val="NoSpacing"/>
                        <w:jc w:val="center"/>
                        <w:rPr>
                          <w:rFonts w:asciiTheme="majorHAnsi" w:hAnsiTheme="majorHAnsi"/>
                          <w:b/>
                          <w:i/>
                          <w:color w:val="C00000"/>
                          <w:sz w:val="24"/>
                        </w:rPr>
                      </w:pPr>
                      <w:r w:rsidRPr="001E328D">
                        <w:rPr>
                          <w:rFonts w:asciiTheme="majorHAnsi" w:hAnsiTheme="majorHAnsi"/>
                          <w:b/>
                          <w:i/>
                          <w:color w:val="C00000"/>
                          <w:sz w:val="24"/>
                        </w:rPr>
                        <w:t>Conseil : les dons en nature</w:t>
                      </w:r>
                    </w:p>
                    <w:p w14:paraId="1B3D7055" w14:textId="1917DD7B" w:rsidR="000C2B5E" w:rsidRPr="00AE1908" w:rsidRDefault="000C2B5E" w:rsidP="000C2B5E">
                      <w:pPr>
                        <w:tabs>
                          <w:tab w:val="left" w:pos="1230"/>
                        </w:tabs>
                        <w:jc w:val="center"/>
                        <w:rPr>
                          <w:b/>
                          <w:i/>
                          <w:color w:val="C00000"/>
                          <w:sz w:val="24"/>
                        </w:rPr>
                      </w:pPr>
                      <w:r w:rsidRPr="001E328D">
                        <w:rPr>
                          <w:rFonts w:asciiTheme="majorHAnsi" w:hAnsiTheme="majorHAnsi"/>
                          <w:b/>
                          <w:i/>
                          <w:color w:val="C00000"/>
                          <w:sz w:val="24"/>
                        </w:rPr>
                        <w:t>N'oubliez pas de compter les dons en nature ! Cela comprend les produits de base, les contraceptifs, les fournitures médicales, les objets tangibles, par exemple les terrains, et tout ce que votre association membre pourrait être amenée à acquérir afin de mettre en œuvre son projet ou son programme. La valeur du don doit être calculée en fonction de la valeur du marché la plus basse de cet élément.</w:t>
                      </w:r>
                      <w:r w:rsidRPr="001E328D">
                        <w:rPr>
                          <w:rFonts w:ascii="Calibri" w:hAnsi="Calibri"/>
                          <w:b/>
                          <w:i/>
                          <w:color w:val="C00000"/>
                          <w:sz w:val="24"/>
                        </w:rPr>
                        <w:t xml:space="preserve"> </w:t>
                      </w:r>
                      <w:r>
                        <w:rPr>
                          <w:rFonts w:ascii="Calibri" w:hAnsi="Calibri"/>
                          <w:b/>
                          <w:i/>
                          <w:color w:val="C00000"/>
                        </w:rPr>
                        <w:br/>
                      </w:r>
                    </w:p>
                    <w:p w14:paraId="1F0B2D18" w14:textId="77777777" w:rsidR="000C2B5E" w:rsidRDefault="000C2B5E" w:rsidP="000C2B5E"/>
                  </w:txbxContent>
                </v:textbox>
              </v:shape>
            </w:pict>
          </mc:Fallback>
        </mc:AlternateContent>
      </w:r>
    </w:p>
    <w:p w14:paraId="22B99A7F" w14:textId="3E5F6F1A" w:rsidR="001E328D" w:rsidRDefault="001E328D" w:rsidP="00886744">
      <w:pPr>
        <w:tabs>
          <w:tab w:val="left" w:pos="1230"/>
        </w:tabs>
      </w:pPr>
    </w:p>
    <w:p w14:paraId="60DE17E6" w14:textId="40CDFED2" w:rsidR="001E328D" w:rsidRDefault="001E328D" w:rsidP="00886744">
      <w:pPr>
        <w:tabs>
          <w:tab w:val="left" w:pos="1230"/>
        </w:tabs>
      </w:pPr>
    </w:p>
    <w:p w14:paraId="2F82524E" w14:textId="1DAB86E7" w:rsidR="001E328D" w:rsidRDefault="001E328D" w:rsidP="00886744">
      <w:pPr>
        <w:tabs>
          <w:tab w:val="left" w:pos="1230"/>
        </w:tabs>
      </w:pPr>
    </w:p>
    <w:p w14:paraId="465A2D9C" w14:textId="2FC70831" w:rsidR="000C2B5E" w:rsidRDefault="000C2B5E" w:rsidP="00886744">
      <w:pPr>
        <w:tabs>
          <w:tab w:val="left" w:pos="1230"/>
        </w:tabs>
      </w:pPr>
    </w:p>
    <w:p w14:paraId="40081E9E" w14:textId="0A22AC51" w:rsidR="001E328D" w:rsidRDefault="00C35FDE" w:rsidP="00886744">
      <w:pPr>
        <w:tabs>
          <w:tab w:val="left" w:pos="1230"/>
        </w:tabs>
      </w:pPr>
      <w:r>
        <w:rPr>
          <w:b/>
          <w:noProof/>
          <w:sz w:val="28"/>
          <w:u w:val="single"/>
          <w:lang w:val="es-CO" w:eastAsia="es-CO" w:bidi="ne-NP"/>
        </w:rPr>
        <mc:AlternateContent>
          <mc:Choice Requires="wps">
            <w:drawing>
              <wp:anchor distT="0" distB="0" distL="114300" distR="114300" simplePos="0" relativeHeight="251657216" behindDoc="0" locked="0" layoutInCell="1" allowOverlap="1" wp14:anchorId="5768E194" wp14:editId="08873BE5">
                <wp:simplePos x="0" y="0"/>
                <wp:positionH relativeFrom="column">
                  <wp:posOffset>0</wp:posOffset>
                </wp:positionH>
                <wp:positionV relativeFrom="paragraph">
                  <wp:posOffset>85725</wp:posOffset>
                </wp:positionV>
                <wp:extent cx="5400000" cy="723900"/>
                <wp:effectExtent l="19050" t="19050" r="1079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23900"/>
                        </a:xfrm>
                        <a:prstGeom prst="rect">
                          <a:avLst/>
                        </a:prstGeom>
                        <a:solidFill>
                          <a:schemeClr val="bg2"/>
                        </a:solidFill>
                        <a:ln w="28575">
                          <a:solidFill>
                            <a:srgbClr val="C00000"/>
                          </a:solidFill>
                          <a:miter lim="800000"/>
                          <a:headEnd/>
                          <a:tailEnd/>
                        </a:ln>
                      </wps:spPr>
                      <wps:txbx>
                        <w:txbxContent>
                          <w:p w14:paraId="2B5C079C" w14:textId="2F02A9FA" w:rsidR="00F96A63" w:rsidRDefault="00475BB0" w:rsidP="00F96A63">
                            <w:pPr>
                              <w:pStyle w:val="NoSpacing"/>
                              <w:jc w:val="center"/>
                              <w:rPr>
                                <w:rFonts w:asciiTheme="majorHAnsi" w:hAnsiTheme="majorHAnsi"/>
                                <w:b/>
                                <w:color w:val="C00000"/>
                                <w:sz w:val="28"/>
                              </w:rPr>
                            </w:pPr>
                            <w:r>
                              <w:rPr>
                                <w:rFonts w:asciiTheme="majorHAnsi" w:hAnsiTheme="majorHAnsi"/>
                                <w:b/>
                                <w:color w:val="C00000"/>
                                <w:sz w:val="28"/>
                              </w:rPr>
                              <w:t xml:space="preserve">EXEMPLE DE REVENU DE L’ASSOCIATION MEMBRE POUR 2017 </w:t>
                            </w:r>
                          </w:p>
                          <w:p w14:paraId="66FDFC49" w14:textId="3F63A8B0" w:rsidR="00224E9E" w:rsidRPr="00F1657A" w:rsidRDefault="00A52A10" w:rsidP="00A52A10">
                            <w:pPr>
                              <w:pStyle w:val="NoSpacing"/>
                              <w:jc w:val="center"/>
                              <w:rPr>
                                <w:rFonts w:asciiTheme="majorHAnsi" w:hAnsiTheme="majorHAnsi"/>
                                <w:b/>
                                <w:color w:val="C00000"/>
                                <w:sz w:val="28"/>
                              </w:rPr>
                            </w:pPr>
                            <w:r>
                              <w:rPr>
                                <w:rFonts w:asciiTheme="majorHAnsi" w:hAnsiTheme="majorHAnsi"/>
                                <w:b/>
                                <w:color w:val="C00000"/>
                                <w:sz w:val="28"/>
                              </w:rPr>
                              <w:t>FINANCEMENT LOCAL ET INTERNATIONAL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8E194" id="_x0000_s1027" type="#_x0000_t202" style="position:absolute;margin-left:0;margin-top:6.75pt;width:425.2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" fillcolor="#eeece1 [3214]" strokecolor="#c00000" strokeweight="2.25pt">
                <v:textbox>
                  <w:txbxContent>
                    <w:p w14:paraId="2B5C079C" w14:textId="2F02A9FA" w:rsidR="00F96A63" w:rsidRDefault="00475BB0" w:rsidP="00F96A63">
                      <w:pPr>
                        <w:pStyle w:val="NoSpacing"/>
                        <w:jc w:val="center"/>
                        <w:rPr>
                          <w:rFonts w:asciiTheme="majorHAnsi" w:hAnsiTheme="majorHAnsi"/>
                          <w:b/>
                          <w:color w:val="C00000"/>
                          <w:sz w:val="28"/>
                        </w:rPr>
                      </w:pPr>
                      <w:r>
                        <w:rPr>
                          <w:rFonts w:asciiTheme="majorHAnsi" w:hAnsiTheme="majorHAnsi"/>
                          <w:b/>
                          <w:color w:val="C00000"/>
                          <w:sz w:val="28"/>
                        </w:rPr>
                        <w:t xml:space="preserve">EXEMPLE DE REVENU DE L’ASSOCIATION MEMBRE POUR 2017 </w:t>
                      </w:r>
                    </w:p>
                    <w:p w14:paraId="66FDFC49" w14:textId="3F63A8B0" w:rsidR="00224E9E" w:rsidRPr="00F1657A" w:rsidRDefault="00A52A10" w:rsidP="00A52A10">
                      <w:pPr>
                        <w:pStyle w:val="NoSpacing"/>
                        <w:jc w:val="center"/>
                        <w:rPr>
                          <w:rFonts w:asciiTheme="majorHAnsi" w:hAnsiTheme="majorHAnsi"/>
                          <w:b/>
                          <w:color w:val="C00000"/>
                          <w:sz w:val="28"/>
                        </w:rPr>
                      </w:pPr>
                      <w:r>
                        <w:rPr>
                          <w:rFonts w:asciiTheme="majorHAnsi" w:hAnsiTheme="majorHAnsi"/>
                          <w:b/>
                          <w:color w:val="C00000"/>
                          <w:sz w:val="28"/>
                        </w:rPr>
                        <w:t>FINANCEMENT LOCAL ET INTERNATIONAL</w:t>
                      </w:r>
                    </w:p>
                  </w:txbxContent>
                </v:textbox>
              </v:shape>
            </w:pict>
          </mc:Fallback>
        </mc:AlternateContent>
      </w:r>
    </w:p>
    <w:p w14:paraId="06B193F4" w14:textId="2E0C9569" w:rsidR="001E328D" w:rsidRPr="00D05CC8" w:rsidRDefault="007E527C" w:rsidP="00886744">
      <w:pPr>
        <w:tabs>
          <w:tab w:val="left" w:pos="1230"/>
        </w:tabs>
      </w:pPr>
      <w:r>
        <w:rPr>
          <w:noProof/>
          <w:lang w:val="es-CO" w:eastAsia="es-CO" w:bidi="ne-NP"/>
        </w:rPr>
        <w:drawing>
          <wp:anchor distT="0" distB="0" distL="114300" distR="114300" simplePos="0" relativeHeight="251655168" behindDoc="1" locked="0" layoutInCell="1" allowOverlap="1" wp14:anchorId="1AEF825E" wp14:editId="4659FE24">
            <wp:simplePos x="0" y="0"/>
            <wp:positionH relativeFrom="column">
              <wp:posOffset>0</wp:posOffset>
            </wp:positionH>
            <wp:positionV relativeFrom="paragraph">
              <wp:posOffset>417195</wp:posOffset>
            </wp:positionV>
            <wp:extent cx="5400000" cy="4305300"/>
            <wp:effectExtent l="19050" t="19050" r="10795" b="19050"/>
            <wp:wrapTight wrapText="bothSides">
              <wp:wrapPolygon edited="0">
                <wp:start x="-76" y="-96"/>
                <wp:lineTo x="-76" y="21600"/>
                <wp:lineTo x="21567" y="21600"/>
                <wp:lineTo x="21567" y="-96"/>
                <wp:lineTo x="-76" y="-96"/>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D2BA956" w14:textId="0A6A60B4" w:rsidR="00224E9E" w:rsidRDefault="00224E9E" w:rsidP="00224E9E">
      <w:pPr>
        <w:tabs>
          <w:tab w:val="left" w:pos="5835"/>
        </w:tabs>
        <w:jc w:val="center"/>
        <w:rPr>
          <w:b/>
          <w:sz w:val="28"/>
          <w:u w:val="single"/>
        </w:rPr>
      </w:pPr>
    </w:p>
    <w:p w14:paraId="2F0C1CB0" w14:textId="77777777" w:rsidR="00224E9E" w:rsidRPr="00224E9E" w:rsidRDefault="00224E9E" w:rsidP="00224E9E">
      <w:pPr>
        <w:tabs>
          <w:tab w:val="left" w:pos="5835"/>
        </w:tabs>
        <w:jc w:val="center"/>
        <w:rPr>
          <w:b/>
          <w:sz w:val="28"/>
          <w:u w:val="single"/>
        </w:rPr>
      </w:pPr>
    </w:p>
    <w:p w14:paraId="7EB55A9C" w14:textId="77777777" w:rsidR="0021504F" w:rsidRDefault="0021504F" w:rsidP="0021504F"/>
    <w:p w14:paraId="0E62083D" w14:textId="77777777" w:rsidR="002C7D49" w:rsidRDefault="002C7D49" w:rsidP="0021504F">
      <w:pPr>
        <w:tabs>
          <w:tab w:val="left" w:pos="1230"/>
        </w:tabs>
      </w:pPr>
    </w:p>
    <w:p w14:paraId="4D324877" w14:textId="5A14FD30" w:rsidR="00DC1CA8" w:rsidRPr="00DC1CA8" w:rsidRDefault="00DC1CA8" w:rsidP="00E46CCD">
      <w:pPr>
        <w:pStyle w:val="ListParagraph"/>
        <w:numPr>
          <w:ilvl w:val="1"/>
          <w:numId w:val="1"/>
        </w:numPr>
        <w:tabs>
          <w:tab w:val="left" w:pos="1230"/>
        </w:tabs>
        <w:rPr>
          <w:rFonts w:asciiTheme="majorHAnsi" w:hAnsiTheme="majorHAnsi"/>
          <w:color w:val="C00000"/>
          <w:sz w:val="24"/>
        </w:rPr>
      </w:pPr>
      <w:r>
        <w:rPr>
          <w:rFonts w:asciiTheme="majorHAnsi" w:hAnsiTheme="majorHAnsi"/>
          <w:b/>
          <w:color w:val="C00000"/>
          <w:sz w:val="24"/>
        </w:rPr>
        <w:lastRenderedPageBreak/>
        <w:t>Sources de revenus pour 201</w:t>
      </w:r>
      <w:r w:rsidR="00A01264">
        <w:rPr>
          <w:rFonts w:asciiTheme="majorHAnsi" w:hAnsiTheme="majorHAnsi"/>
          <w:b/>
          <w:color w:val="C00000"/>
          <w:sz w:val="24"/>
        </w:rPr>
        <w:t>8</w:t>
      </w:r>
      <w:bookmarkStart w:id="0" w:name="_GoBack"/>
      <w:bookmarkEnd w:id="0"/>
    </w:p>
    <w:p w14:paraId="660CA42A" w14:textId="7AC38971" w:rsidR="00DC1CA8" w:rsidRPr="00D05CC8" w:rsidRDefault="00C0359D" w:rsidP="00C0359D">
      <w:pPr>
        <w:pStyle w:val="ListParagraph"/>
        <w:tabs>
          <w:tab w:val="left" w:pos="1230"/>
        </w:tabs>
        <w:ind w:left="0"/>
      </w:pPr>
      <w:r>
        <w:t>Vous pouvez analyser votre financement comme ceci :</w:t>
      </w:r>
    </w:p>
    <w:tbl>
      <w:tblPr>
        <w:tblStyle w:val="ColorfulGrid"/>
        <w:tblW w:w="8955" w:type="dxa"/>
        <w:tblInd w:w="108" w:type="dxa"/>
        <w:shd w:val="clear" w:color="auto" w:fill="E5B8B7" w:themeFill="accent2" w:themeFillTint="66"/>
        <w:tblLook w:val="04A0" w:firstRow="1" w:lastRow="0" w:firstColumn="1" w:lastColumn="0" w:noHBand="0" w:noVBand="1"/>
      </w:tblPr>
      <w:tblGrid>
        <w:gridCol w:w="4477"/>
        <w:gridCol w:w="4478"/>
      </w:tblGrid>
      <w:tr w:rsidR="00F1657A" w:rsidRPr="00D05CC8" w14:paraId="2729E273" w14:textId="77777777" w:rsidTr="006E4C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477"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5DA5314E" w14:textId="4010D25E" w:rsidR="00F1657A" w:rsidRPr="00F1657A" w:rsidRDefault="00F1657A" w:rsidP="00F1657A">
            <w:pPr>
              <w:tabs>
                <w:tab w:val="left" w:pos="1230"/>
              </w:tabs>
              <w:jc w:val="center"/>
              <w:rPr>
                <w:rFonts w:asciiTheme="majorHAnsi" w:hAnsiTheme="majorHAnsi"/>
                <w:bCs w:val="0"/>
                <w:color w:val="C00000"/>
                <w:sz w:val="24"/>
              </w:rPr>
            </w:pPr>
            <w:r>
              <w:rPr>
                <w:rFonts w:asciiTheme="majorHAnsi" w:hAnsiTheme="majorHAnsi"/>
                <w:bCs w:val="0"/>
                <w:color w:val="C00000"/>
                <w:sz w:val="24"/>
              </w:rPr>
              <w:t>Le financement local du l’AM</w:t>
            </w:r>
          </w:p>
          <w:p w14:paraId="5EFB868F" w14:textId="6CA1E967" w:rsidR="00F1657A" w:rsidRPr="00D05CC8" w:rsidRDefault="00F1657A" w:rsidP="00F1657A">
            <w:pPr>
              <w:pStyle w:val="CommentText"/>
              <w:jc w:val="center"/>
              <w:rPr>
                <w:color w:val="auto"/>
                <w:sz w:val="22"/>
              </w:rPr>
            </w:pPr>
            <w:r>
              <w:rPr>
                <w:color w:val="auto"/>
                <w:sz w:val="22"/>
              </w:rPr>
              <w:t xml:space="preserve">Le top cinq des sources de financement local : </w:t>
            </w:r>
          </w:p>
          <w:p w14:paraId="67C34DA5" w14:textId="4F2B020E" w:rsidR="00F1657A" w:rsidRPr="00636546" w:rsidRDefault="00675F22" w:rsidP="00636546">
            <w:pPr>
              <w:pStyle w:val="CommentText"/>
              <w:jc w:val="center"/>
              <w:rPr>
                <w:color w:val="auto"/>
                <w:sz w:val="22"/>
              </w:rPr>
            </w:pPr>
            <w:r>
              <w:rPr>
                <w:color w:val="auto"/>
                <w:sz w:val="22"/>
              </w:rPr>
              <w:t>donateur, projet, montant de la subvention</w:t>
            </w:r>
          </w:p>
        </w:tc>
        <w:tc>
          <w:tcPr>
            <w:tcW w:w="4478"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2008D4B5" w14:textId="5853ABDA" w:rsidR="00F1657A" w:rsidRPr="00F1657A" w:rsidRDefault="00F1657A" w:rsidP="00F1657A">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C00000"/>
                <w:sz w:val="24"/>
              </w:rPr>
            </w:pPr>
            <w:r>
              <w:rPr>
                <w:rFonts w:asciiTheme="majorHAnsi" w:hAnsiTheme="majorHAnsi"/>
                <w:bCs w:val="0"/>
                <w:color w:val="C00000"/>
                <w:sz w:val="24"/>
              </w:rPr>
              <w:t>Financement international de l’AM</w:t>
            </w:r>
          </w:p>
          <w:p w14:paraId="7187BEC1" w14:textId="3D238AB5" w:rsidR="00F1657A" w:rsidRPr="00D05CC8" w:rsidRDefault="00F1657A" w:rsidP="00F1657A">
            <w:pPr>
              <w:tabs>
                <w:tab w:val="left" w:pos="1230"/>
              </w:tabs>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Le top cinq des sources de financement internationales :</w:t>
            </w:r>
          </w:p>
          <w:p w14:paraId="4A868F07" w14:textId="29C9243B" w:rsidR="00F1657A" w:rsidRPr="00F1657A" w:rsidRDefault="00675F22" w:rsidP="00F1657A">
            <w:pPr>
              <w:tabs>
                <w:tab w:val="left" w:pos="1230"/>
              </w:tabs>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donateur, projet, montant de la subvention</w:t>
            </w:r>
          </w:p>
        </w:tc>
      </w:tr>
      <w:tr w:rsidR="00D05CC8" w:rsidRPr="00D05CC8" w14:paraId="3287A29B" w14:textId="77777777" w:rsidTr="00B07EE3">
        <w:trPr>
          <w:cnfStyle w:val="000000100000" w:firstRow="0" w:lastRow="0" w:firstColumn="0" w:lastColumn="0" w:oddVBand="0" w:evenVBand="0" w:oddHBand="1" w:evenHBand="0" w:firstRowFirstColumn="0" w:firstRowLastColumn="0" w:lastRowFirstColumn="0" w:lastRowLastColumn="0"/>
          <w:trHeight w:val="8056"/>
        </w:trPr>
        <w:tc>
          <w:tcPr>
            <w:cnfStyle w:val="001000000000" w:firstRow="0" w:lastRow="0" w:firstColumn="1" w:lastColumn="0" w:oddVBand="0" w:evenVBand="0" w:oddHBand="0" w:evenHBand="0" w:firstRowFirstColumn="0" w:firstRowLastColumn="0" w:lastRowFirstColumn="0" w:lastRowLastColumn="0"/>
            <w:tcW w:w="4477" w:type="dxa"/>
            <w:tcBorders>
              <w:top w:val="single" w:sz="18" w:space="0" w:color="C0504D"/>
              <w:left w:val="single" w:sz="18" w:space="0" w:color="C0504D"/>
              <w:bottom w:val="single" w:sz="18" w:space="0" w:color="C0504D"/>
              <w:right w:val="single" w:sz="18" w:space="0" w:color="C0504D"/>
            </w:tcBorders>
            <w:shd w:val="clear" w:color="auto" w:fill="FFFFFF" w:themeFill="background1"/>
          </w:tcPr>
          <w:p w14:paraId="153D80E3" w14:textId="222048D0" w:rsidR="00475BB0" w:rsidRPr="00D05CC8" w:rsidRDefault="00475BB0" w:rsidP="00475BB0">
            <w:pPr>
              <w:tabs>
                <w:tab w:val="left" w:pos="1230"/>
              </w:tabs>
              <w:rPr>
                <w:b/>
                <w:color w:val="auto"/>
              </w:rPr>
            </w:pPr>
            <w:bookmarkStart w:id="1" w:name="_Hlk527118190"/>
            <w:r>
              <w:rPr>
                <w:color w:val="auto"/>
              </w:rPr>
              <w:t>Les principales sources de financement peuvent inclure :</w:t>
            </w:r>
          </w:p>
          <w:p w14:paraId="5EB52D10" w14:textId="032FE9BD" w:rsidR="00475BB0" w:rsidRPr="00413731" w:rsidRDefault="00475BB0" w:rsidP="00E46CCD">
            <w:pPr>
              <w:pStyle w:val="ListParagraph"/>
              <w:numPr>
                <w:ilvl w:val="0"/>
                <w:numId w:val="15"/>
              </w:numPr>
              <w:tabs>
                <w:tab w:val="left" w:pos="1230"/>
              </w:tabs>
              <w:rPr>
                <w:b/>
                <w:color w:val="C00000"/>
              </w:rPr>
            </w:pPr>
            <w:r>
              <w:rPr>
                <w:color w:val="C00000"/>
              </w:rPr>
              <w:t>Les gouvernements locaux/nationaux :</w:t>
            </w:r>
          </w:p>
          <w:p w14:paraId="174650C5" w14:textId="4D9E8ACE" w:rsidR="00475BB0" w:rsidRPr="00D05CC8" w:rsidRDefault="00D350D9" w:rsidP="00E46CCD">
            <w:pPr>
              <w:pStyle w:val="ListParagraph"/>
              <w:numPr>
                <w:ilvl w:val="0"/>
                <w:numId w:val="6"/>
              </w:numPr>
              <w:tabs>
                <w:tab w:val="left" w:pos="1230"/>
              </w:tabs>
              <w:rPr>
                <w:b/>
                <w:color w:val="auto"/>
              </w:rPr>
            </w:pPr>
            <w:r>
              <w:rPr>
                <w:color w:val="auto"/>
              </w:rPr>
              <w:t>Les contrats pour la formation du personnel, pris en charge par votre gouvernement</w:t>
            </w:r>
          </w:p>
          <w:p w14:paraId="7F955660" w14:textId="62C6D4EE" w:rsidR="00475BB0" w:rsidRPr="00D05CC8" w:rsidRDefault="00D05CC8" w:rsidP="00E46CCD">
            <w:pPr>
              <w:pStyle w:val="ListParagraph"/>
              <w:numPr>
                <w:ilvl w:val="0"/>
                <w:numId w:val="6"/>
              </w:numPr>
              <w:tabs>
                <w:tab w:val="left" w:pos="1230"/>
              </w:tabs>
              <w:rPr>
                <w:b/>
                <w:color w:val="auto"/>
              </w:rPr>
            </w:pPr>
            <w:r>
              <w:rPr>
                <w:color w:val="auto"/>
              </w:rPr>
              <w:t>Les revenus du gouvernement pour la location de vos installations et/ou équipements</w:t>
            </w:r>
          </w:p>
          <w:p w14:paraId="1F1FA5A6" w14:textId="03766080" w:rsidR="00475BB0" w:rsidRPr="00D05CC8" w:rsidRDefault="007308CE" w:rsidP="00E46CCD">
            <w:pPr>
              <w:pStyle w:val="ListParagraph"/>
              <w:numPr>
                <w:ilvl w:val="0"/>
                <w:numId w:val="6"/>
              </w:numPr>
              <w:tabs>
                <w:tab w:val="left" w:pos="1230"/>
              </w:tabs>
              <w:rPr>
                <w:b/>
                <w:color w:val="auto"/>
              </w:rPr>
            </w:pPr>
            <w:r>
              <w:rPr>
                <w:color w:val="auto"/>
              </w:rPr>
              <w:t>Les subventions du gouvernement local/national pour les projets</w:t>
            </w:r>
          </w:p>
          <w:p w14:paraId="34F45ECC" w14:textId="63BD84A6" w:rsidR="00E90C53" w:rsidRPr="004B1585" w:rsidRDefault="00475BB0" w:rsidP="00E46CCD">
            <w:pPr>
              <w:pStyle w:val="ListParagraph"/>
              <w:numPr>
                <w:ilvl w:val="0"/>
                <w:numId w:val="15"/>
              </w:numPr>
              <w:tabs>
                <w:tab w:val="left" w:pos="1230"/>
              </w:tabs>
              <w:rPr>
                <w:color w:val="auto"/>
              </w:rPr>
            </w:pPr>
            <w:r>
              <w:rPr>
                <w:color w:val="C00000"/>
              </w:rPr>
              <w:t>Les activités de collecte de fonds</w:t>
            </w:r>
            <w:r>
              <w:rPr>
                <w:rFonts w:ascii="Calibri" w:hAnsi="Calibri"/>
                <w:color w:val="C00000"/>
              </w:rPr>
              <w:t> :</w:t>
            </w:r>
          </w:p>
          <w:p w14:paraId="34999046" w14:textId="53E5FFDF" w:rsidR="00775872" w:rsidRPr="00775872" w:rsidRDefault="00E90C53" w:rsidP="00E46CCD">
            <w:pPr>
              <w:pStyle w:val="ListParagraph"/>
              <w:numPr>
                <w:ilvl w:val="0"/>
                <w:numId w:val="7"/>
              </w:numPr>
              <w:tabs>
                <w:tab w:val="left" w:pos="1230"/>
              </w:tabs>
              <w:rPr>
                <w:b/>
                <w:color w:val="auto"/>
              </w:rPr>
            </w:pPr>
            <w:r>
              <w:rPr>
                <w:rFonts w:ascii="Calibri" w:hAnsi="Calibri"/>
                <w:color w:val="auto"/>
              </w:rPr>
              <w:t xml:space="preserve">Les dons et subventions (hors gouvernement) d’institutions caritatives, de fondations et  d’individus au niveau local/national </w:t>
            </w:r>
          </w:p>
          <w:p w14:paraId="0E9C0439" w14:textId="28EAD049" w:rsidR="00775872" w:rsidRPr="00775872" w:rsidRDefault="00775872" w:rsidP="00E46CCD">
            <w:pPr>
              <w:pStyle w:val="ListParagraph"/>
              <w:numPr>
                <w:ilvl w:val="0"/>
                <w:numId w:val="7"/>
              </w:numPr>
              <w:tabs>
                <w:tab w:val="left" w:pos="1230"/>
              </w:tabs>
              <w:rPr>
                <w:b/>
                <w:color w:val="auto"/>
              </w:rPr>
            </w:pPr>
            <w:r>
              <w:rPr>
                <w:rFonts w:ascii="Calibri" w:hAnsi="Calibri"/>
                <w:color w:val="auto"/>
              </w:rPr>
              <w:t>Les dons et subventions provenant d’entreprises et de partenaires locaux/</w:t>
            </w:r>
            <w:proofErr w:type="gramStart"/>
            <w:r>
              <w:rPr>
                <w:rFonts w:ascii="Calibri" w:hAnsi="Calibri"/>
                <w:color w:val="auto"/>
              </w:rPr>
              <w:t>nationaux ,</w:t>
            </w:r>
            <w:proofErr w:type="gramEnd"/>
            <w:r>
              <w:rPr>
                <w:rFonts w:ascii="Calibri" w:hAnsi="Calibri"/>
                <w:color w:val="auto"/>
              </w:rPr>
              <w:t xml:space="preserve"> y compris les entreprises et commerces</w:t>
            </w:r>
          </w:p>
          <w:bookmarkEnd w:id="1"/>
          <w:p w14:paraId="55133ADB" w14:textId="342B4E52" w:rsidR="00775872" w:rsidRPr="00775872" w:rsidRDefault="00775872" w:rsidP="00E46CCD">
            <w:pPr>
              <w:pStyle w:val="ListParagraph"/>
              <w:numPr>
                <w:ilvl w:val="0"/>
                <w:numId w:val="7"/>
              </w:numPr>
              <w:tabs>
                <w:tab w:val="left" w:pos="1230"/>
              </w:tabs>
              <w:rPr>
                <w:b/>
                <w:color w:val="auto"/>
              </w:rPr>
            </w:pPr>
            <w:r>
              <w:rPr>
                <w:rFonts w:ascii="Calibri" w:hAnsi="Calibri"/>
                <w:color w:val="auto"/>
              </w:rPr>
              <w:t>Les revenus d’événements sponsorisés et de collecte de fonds</w:t>
            </w:r>
          </w:p>
          <w:p w14:paraId="01D4C06D" w14:textId="4D9917FC" w:rsidR="00775872" w:rsidRPr="00775872" w:rsidRDefault="00775872" w:rsidP="00E46CCD">
            <w:pPr>
              <w:pStyle w:val="ListParagraph"/>
              <w:numPr>
                <w:ilvl w:val="0"/>
                <w:numId w:val="7"/>
              </w:numPr>
              <w:tabs>
                <w:tab w:val="left" w:pos="1230"/>
              </w:tabs>
              <w:rPr>
                <w:b/>
                <w:color w:val="auto"/>
              </w:rPr>
            </w:pPr>
            <w:r>
              <w:rPr>
                <w:rFonts w:ascii="Calibri" w:hAnsi="Calibri"/>
                <w:color w:val="auto"/>
              </w:rPr>
              <w:t>Les revenus provenant de prestataires de services privés pour la formation de leur personnel</w:t>
            </w:r>
          </w:p>
          <w:p w14:paraId="7E94569D" w14:textId="72C41B2B" w:rsidR="00475BB0" w:rsidRPr="00B07EE3" w:rsidRDefault="00775872" w:rsidP="00475BB0">
            <w:pPr>
              <w:pStyle w:val="ListParagraph"/>
              <w:numPr>
                <w:ilvl w:val="0"/>
                <w:numId w:val="7"/>
              </w:numPr>
              <w:tabs>
                <w:tab w:val="left" w:pos="1230"/>
              </w:tabs>
              <w:rPr>
                <w:b/>
                <w:color w:val="auto"/>
              </w:rPr>
            </w:pPr>
            <w:r>
              <w:rPr>
                <w:rFonts w:ascii="Calibri" w:hAnsi="Calibri"/>
                <w:color w:val="auto"/>
              </w:rPr>
              <w:t>Les revenus de la location d'équipements de l'Association Membre et/ou de la location d'équipements à d'autres organisations</w:t>
            </w:r>
          </w:p>
        </w:tc>
        <w:tc>
          <w:tcPr>
            <w:tcW w:w="4478" w:type="dxa"/>
            <w:tcBorders>
              <w:top w:val="single" w:sz="18" w:space="0" w:color="C0504D"/>
              <w:left w:val="single" w:sz="18" w:space="0" w:color="C0504D"/>
              <w:bottom w:val="single" w:sz="18" w:space="0" w:color="C0504D"/>
              <w:right w:val="single" w:sz="18" w:space="0" w:color="C0504D"/>
            </w:tcBorders>
            <w:shd w:val="clear" w:color="auto" w:fill="FFFFFF" w:themeFill="background1"/>
          </w:tcPr>
          <w:p w14:paraId="1FEC8C51" w14:textId="77777777" w:rsidR="0046454F" w:rsidRDefault="0046454F" w:rsidP="0046454F">
            <w:pPr>
              <w:tabs>
                <w:tab w:val="left" w:pos="1230"/>
              </w:tabs>
              <w:cnfStyle w:val="000000100000" w:firstRow="0" w:lastRow="0" w:firstColumn="0" w:lastColumn="0" w:oddVBand="0" w:evenVBand="0" w:oddHBand="1" w:evenHBand="0" w:firstRowFirstColumn="0" w:firstRowLastColumn="0" w:lastRowFirstColumn="0" w:lastRowLastColumn="0"/>
              <w:rPr>
                <w:b/>
                <w:color w:val="auto"/>
              </w:rPr>
            </w:pPr>
            <w:r>
              <w:rPr>
                <w:color w:val="auto"/>
              </w:rPr>
              <w:t>Les principales sources de revenus peuvent inclure :</w:t>
            </w:r>
          </w:p>
          <w:p w14:paraId="50B7318C" w14:textId="7BB70029" w:rsidR="0046454F" w:rsidRPr="00413731" w:rsidRDefault="0046454F" w:rsidP="00E46CCD">
            <w:pPr>
              <w:pStyle w:val="ListParagraph"/>
              <w:numPr>
                <w:ilvl w:val="0"/>
                <w:numId w:val="15"/>
              </w:numPr>
              <w:tabs>
                <w:tab w:val="left" w:pos="1230"/>
              </w:tabs>
              <w:cnfStyle w:val="000000100000" w:firstRow="0" w:lastRow="0" w:firstColumn="0" w:lastColumn="0" w:oddVBand="0" w:evenVBand="0" w:oddHBand="1" w:evenHBand="0" w:firstRowFirstColumn="0" w:firstRowLastColumn="0" w:lastRowFirstColumn="0" w:lastRowLastColumn="0"/>
              <w:rPr>
                <w:color w:val="C00000"/>
              </w:rPr>
            </w:pPr>
            <w:r>
              <w:rPr>
                <w:color w:val="C00000"/>
              </w:rPr>
              <w:t>Les agences multilatérales :</w:t>
            </w:r>
          </w:p>
          <w:p w14:paraId="0330B791" w14:textId="2A805E02" w:rsidR="007037B0" w:rsidRPr="007037B0" w:rsidRDefault="007037B0" w:rsidP="00E46CC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color w:val="000000"/>
              </w:rPr>
              <w:t>Les organismes des Nations Unies</w:t>
            </w:r>
          </w:p>
          <w:p w14:paraId="646C10C8" w14:textId="77777777" w:rsidR="007037B0" w:rsidRPr="007037B0" w:rsidRDefault="007037B0" w:rsidP="00E46CC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color w:val="000000"/>
              </w:rPr>
              <w:t>La Commission européenne</w:t>
            </w:r>
          </w:p>
          <w:p w14:paraId="0F425229" w14:textId="77777777" w:rsidR="007037B0" w:rsidRPr="007037B0" w:rsidRDefault="007037B0" w:rsidP="00E46CC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color w:val="000000"/>
              </w:rPr>
              <w:t>La Banque mondiale</w:t>
            </w:r>
          </w:p>
          <w:p w14:paraId="3907962E" w14:textId="77777777" w:rsidR="007037B0" w:rsidRPr="007037B0" w:rsidRDefault="007037B0" w:rsidP="00E46CC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color w:val="000000"/>
              </w:rPr>
              <w:t>Les banques régionales de développement</w:t>
            </w:r>
          </w:p>
          <w:p w14:paraId="55CFD773" w14:textId="77777777" w:rsidR="007037B0" w:rsidRPr="007037B0" w:rsidRDefault="007037B0" w:rsidP="00E46CC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L'Union africaine</w:t>
            </w:r>
          </w:p>
          <w:p w14:paraId="0C8E38CD" w14:textId="6A8B041A" w:rsidR="0046454F" w:rsidRPr="00D255D2" w:rsidRDefault="00C43EF5" w:rsidP="00E46CCD">
            <w:pPr>
              <w:pStyle w:val="ListParagraph"/>
              <w:numPr>
                <w:ilvl w:val="0"/>
                <w:numId w:val="15"/>
              </w:numPr>
              <w:tabs>
                <w:tab w:val="left" w:pos="1230"/>
              </w:tabs>
              <w:cnfStyle w:val="000000100000" w:firstRow="0" w:lastRow="0" w:firstColumn="0" w:lastColumn="0" w:oddVBand="0" w:evenVBand="0" w:oddHBand="1" w:evenHBand="0" w:firstRowFirstColumn="0" w:firstRowLastColumn="0" w:lastRowFirstColumn="0" w:lastRowLastColumn="0"/>
            </w:pPr>
            <w:r>
              <w:rPr>
                <w:color w:val="C00000"/>
              </w:rPr>
              <w:t>Gouvernements étrangers :</w:t>
            </w:r>
          </w:p>
          <w:p w14:paraId="0CB219E7" w14:textId="655E5DAD" w:rsidR="00991070" w:rsidRPr="00991070" w:rsidRDefault="000C568C" w:rsidP="00E46CCD">
            <w:pPr>
              <w:pStyle w:val="ListParagraph"/>
              <w:numPr>
                <w:ilvl w:val="0"/>
                <w:numId w:val="9"/>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Les missions internationales, postes, ambassades et bureaux des gouvernements étrangers</w:t>
            </w:r>
          </w:p>
          <w:p w14:paraId="06231051" w14:textId="49EB4364" w:rsidR="00C43EF5" w:rsidRPr="00C56E9A" w:rsidRDefault="00C56E9A" w:rsidP="00E46CCD">
            <w:pPr>
              <w:pStyle w:val="ListParagraph"/>
              <w:numPr>
                <w:ilvl w:val="0"/>
                <w:numId w:val="9"/>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Les subventions d'organismes, par exemple, le PEPFAR ou CDC, car ce sont des organisations du gouvernement des États-Unis</w:t>
            </w:r>
          </w:p>
          <w:p w14:paraId="3A73352D" w14:textId="2BE1BED0" w:rsidR="00C56E9A" w:rsidRPr="00413731" w:rsidRDefault="0081775C" w:rsidP="00E46CCD">
            <w:pPr>
              <w:pStyle w:val="ListParagraph"/>
              <w:numPr>
                <w:ilvl w:val="0"/>
                <w:numId w:val="15"/>
              </w:numPr>
              <w:tabs>
                <w:tab w:val="left" w:pos="1230"/>
              </w:tabs>
              <w:cnfStyle w:val="000000100000" w:firstRow="0" w:lastRow="0" w:firstColumn="0" w:lastColumn="0" w:oddVBand="0" w:evenVBand="0" w:oddHBand="1" w:evenHBand="0" w:firstRowFirstColumn="0" w:firstRowLastColumn="0" w:lastRowFirstColumn="0" w:lastRowLastColumn="0"/>
              <w:rPr>
                <w:color w:val="C00000"/>
              </w:rPr>
            </w:pPr>
            <w:r>
              <w:rPr>
                <w:color w:val="C00000"/>
              </w:rPr>
              <w:t>Institutions caritatives internationales, fondations et ONG/OSC, par exemple :</w:t>
            </w:r>
          </w:p>
          <w:p w14:paraId="6278CC1F" w14:textId="09A92DBF" w:rsidR="00C56E9A" w:rsidRPr="004B1585" w:rsidRDefault="00C56E9A" w:rsidP="00E46CCD">
            <w:pPr>
              <w:pStyle w:val="ListParagraph"/>
              <w:numPr>
                <w:ilvl w:val="0"/>
                <w:numId w:val="10"/>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La fondation Bill &amp; Melinda Gates</w:t>
            </w:r>
          </w:p>
          <w:p w14:paraId="4CB513EF" w14:textId="77777777" w:rsidR="00B87016" w:rsidRPr="00B87016" w:rsidRDefault="00B87016" w:rsidP="00E46CCD">
            <w:pPr>
              <w:pStyle w:val="ListParagraph"/>
              <w:numPr>
                <w:ilvl w:val="0"/>
                <w:numId w:val="10"/>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 xml:space="preserve">La fondation Packard </w:t>
            </w:r>
          </w:p>
          <w:p w14:paraId="3A4CAD23" w14:textId="33728DC2" w:rsidR="00C56E9A" w:rsidRPr="004B1585" w:rsidRDefault="00C56E9A" w:rsidP="00E46CCD">
            <w:pPr>
              <w:pStyle w:val="ListParagraph"/>
              <w:numPr>
                <w:ilvl w:val="0"/>
                <w:numId w:val="10"/>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 xml:space="preserve">Marie </w:t>
            </w:r>
            <w:proofErr w:type="spellStart"/>
            <w:r>
              <w:rPr>
                <w:rFonts w:ascii="Calibri" w:hAnsi="Calibri"/>
                <w:color w:val="000000"/>
              </w:rPr>
              <w:t>Stopes</w:t>
            </w:r>
            <w:proofErr w:type="spellEnd"/>
            <w:r>
              <w:rPr>
                <w:rFonts w:ascii="Calibri" w:hAnsi="Calibri"/>
                <w:color w:val="000000"/>
              </w:rPr>
              <w:t xml:space="preserve"> International</w:t>
            </w:r>
          </w:p>
          <w:p w14:paraId="608DCE03" w14:textId="0A710BAC" w:rsidR="00C56E9A" w:rsidRPr="004B1585" w:rsidRDefault="00C56E9A" w:rsidP="00E46CCD">
            <w:pPr>
              <w:pStyle w:val="ListParagraph"/>
              <w:numPr>
                <w:ilvl w:val="0"/>
                <w:numId w:val="10"/>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 xml:space="preserve">Save the </w:t>
            </w:r>
            <w:proofErr w:type="spellStart"/>
            <w:r>
              <w:rPr>
                <w:rFonts w:ascii="Calibri" w:hAnsi="Calibri"/>
                <w:color w:val="000000"/>
              </w:rPr>
              <w:t>Children</w:t>
            </w:r>
            <w:proofErr w:type="spellEnd"/>
          </w:p>
          <w:p w14:paraId="2DD97896" w14:textId="77777777" w:rsidR="00C56E9A" w:rsidRPr="004B1585" w:rsidRDefault="00C56E9A" w:rsidP="00E46CCD">
            <w:pPr>
              <w:pStyle w:val="ListParagraph"/>
              <w:numPr>
                <w:ilvl w:val="0"/>
                <w:numId w:val="10"/>
              </w:numPr>
              <w:tabs>
                <w:tab w:val="left" w:pos="1230"/>
              </w:tabs>
              <w:cnfStyle w:val="000000100000" w:firstRow="0" w:lastRow="0" w:firstColumn="0" w:lastColumn="0" w:oddVBand="0" w:evenVBand="0" w:oddHBand="1" w:evenHBand="0" w:firstRowFirstColumn="0" w:firstRowLastColumn="0" w:lastRowFirstColumn="0" w:lastRowLastColumn="0"/>
              <w:rPr>
                <w:b/>
              </w:rPr>
            </w:pPr>
            <w:r>
              <w:rPr>
                <w:rFonts w:ascii="Calibri" w:hAnsi="Calibri"/>
                <w:color w:val="000000"/>
              </w:rPr>
              <w:t>FHI360</w:t>
            </w:r>
          </w:p>
          <w:p w14:paraId="2D895C60" w14:textId="78445137" w:rsidR="00C56E9A" w:rsidRDefault="00C56E9A" w:rsidP="00E46CCD">
            <w:pPr>
              <w:pStyle w:val="ListParagraph"/>
              <w:numPr>
                <w:ilvl w:val="0"/>
                <w:numId w:val="15"/>
              </w:numPr>
              <w:tabs>
                <w:tab w:val="left" w:pos="1230"/>
              </w:tabs>
              <w:cnfStyle w:val="000000100000" w:firstRow="0" w:lastRow="0" w:firstColumn="0" w:lastColumn="0" w:oddVBand="0" w:evenVBand="0" w:oddHBand="1" w:evenHBand="0" w:firstRowFirstColumn="0" w:firstRowLastColumn="0" w:lastRowFirstColumn="0" w:lastRowLastColumn="0"/>
              <w:rPr>
                <w:color w:val="C00000"/>
              </w:rPr>
            </w:pPr>
            <w:r>
              <w:rPr>
                <w:color w:val="C00000"/>
              </w:rPr>
              <w:t>Secteur des entreprises/commercial : par exemple, les entreprises et sociétés multinationales</w:t>
            </w:r>
          </w:p>
          <w:p w14:paraId="4B2A583B" w14:textId="686F3C0C" w:rsidR="00C43EF5" w:rsidRPr="00D255D2" w:rsidRDefault="0081775C" w:rsidP="00E46CCD">
            <w:pPr>
              <w:pStyle w:val="ListParagraph"/>
              <w:numPr>
                <w:ilvl w:val="0"/>
                <w:numId w:val="15"/>
              </w:numPr>
              <w:tabs>
                <w:tab w:val="left" w:pos="1230"/>
              </w:tabs>
              <w:cnfStyle w:val="000000100000" w:firstRow="0" w:lastRow="0" w:firstColumn="0" w:lastColumn="0" w:oddVBand="0" w:evenVBand="0" w:oddHBand="1" w:evenHBand="0" w:firstRowFirstColumn="0" w:firstRowLastColumn="0" w:lastRowFirstColumn="0" w:lastRowLastColumn="0"/>
              <w:rPr>
                <w:color w:val="C00000"/>
              </w:rPr>
            </w:pPr>
            <w:r>
              <w:rPr>
                <w:color w:val="C00000"/>
              </w:rPr>
              <w:t>D'autres revenus, par exemple, les universités internationales, les institutions académiques et de recherche</w:t>
            </w:r>
          </w:p>
        </w:tc>
      </w:tr>
    </w:tbl>
    <w:p w14:paraId="59382435" w14:textId="5B99321E" w:rsidR="0016178C" w:rsidRDefault="0016178C" w:rsidP="0016178C">
      <w:pPr>
        <w:tabs>
          <w:tab w:val="left" w:pos="1230"/>
        </w:tabs>
        <w:rPr>
          <w:rFonts w:ascii="Calibri" w:eastAsia="Times New Roman" w:hAnsi="Calibri" w:cs="Times New Roman"/>
          <w:color w:val="000000"/>
          <w:lang w:eastAsia="en-GB"/>
        </w:rPr>
      </w:pPr>
    </w:p>
    <w:p w14:paraId="763C57EB" w14:textId="224F3314" w:rsidR="000931F0" w:rsidRPr="00F67291" w:rsidRDefault="00572175" w:rsidP="00760D93">
      <w:pPr>
        <w:pStyle w:val="NoSpacing"/>
        <w:numPr>
          <w:ilvl w:val="0"/>
          <w:numId w:val="1"/>
        </w:numPr>
        <w:rPr>
          <w:rFonts w:asciiTheme="majorHAnsi" w:hAnsiTheme="majorHAnsi"/>
          <w:b/>
          <w:color w:val="C00000"/>
          <w:sz w:val="28"/>
        </w:rPr>
      </w:pPr>
      <w:r>
        <w:rPr>
          <w:rFonts w:asciiTheme="majorHAnsi" w:hAnsiTheme="majorHAnsi"/>
          <w:b/>
          <w:color w:val="C00000"/>
          <w:sz w:val="28"/>
        </w:rPr>
        <w:t>Liste de contrôle pour l’évaluation des besoins de la mobilisation des ressources</w:t>
      </w:r>
    </w:p>
    <w:p w14:paraId="0405CB16" w14:textId="515B459D" w:rsidR="002920BF" w:rsidRDefault="002920BF" w:rsidP="0021504F">
      <w:pPr>
        <w:tabs>
          <w:tab w:val="left" w:pos="1230"/>
        </w:tabs>
      </w:pPr>
      <w:r>
        <w:t>La mobilisation des ressources est une partie vitale du travail de votre association membre ; vous avez besoin de ressources pour accomplir votre travail et atteindre vos objectifs. Il est crucial d’investir dans la mobilisation des ressources. Les informations recueillies ci-dessous vous donneront une meilleure compréhension de vos besoins en mobilisation des ressources. L’évaluation permettra également d'identifier les opportunités de mobilisation des ressources.</w:t>
      </w:r>
    </w:p>
    <w:tbl>
      <w:tblPr>
        <w:tblStyle w:val="TableGrid"/>
        <w:tblW w:w="0" w:type="auto"/>
        <w:tblLook w:val="04A0" w:firstRow="1" w:lastRow="0" w:firstColumn="1" w:lastColumn="0" w:noHBand="0" w:noVBand="1"/>
      </w:tblPr>
      <w:tblGrid>
        <w:gridCol w:w="8013"/>
        <w:gridCol w:w="967"/>
      </w:tblGrid>
      <w:tr w:rsidR="00781588" w14:paraId="5D47D016" w14:textId="77777777" w:rsidTr="00B07EE3">
        <w:trPr>
          <w:trHeight w:hRule="exact" w:val="567"/>
        </w:trPr>
        <w:tc>
          <w:tcPr>
            <w:tcW w:w="8046"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1D4F3F01" w14:textId="177277EE" w:rsidR="00781588" w:rsidRDefault="00781588" w:rsidP="00D55A3F">
            <w:pPr>
              <w:spacing w:before="120" w:after="240"/>
              <w:rPr>
                <w:shd w:val="clear" w:color="auto" w:fill="FFFFFF"/>
              </w:rPr>
            </w:pPr>
            <w:r>
              <w:rPr>
                <w:rFonts w:asciiTheme="majorHAnsi" w:hAnsiTheme="majorHAnsi"/>
                <w:b/>
                <w:color w:val="C00000"/>
                <w:sz w:val="24"/>
              </w:rPr>
              <w:lastRenderedPageBreak/>
              <w:t>Stratégies</w:t>
            </w:r>
          </w:p>
        </w:tc>
        <w:tc>
          <w:tcPr>
            <w:tcW w:w="970"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0430C024" w14:textId="4F828AE8" w:rsidR="00781588" w:rsidRDefault="00004F45" w:rsidP="00004F45">
            <w:pPr>
              <w:spacing w:before="120" w:after="240"/>
              <w:jc w:val="center"/>
              <w:rPr>
                <w:shd w:val="clear" w:color="auto" w:fill="FFFFFF"/>
              </w:rPr>
            </w:pPr>
            <w:r>
              <w:rPr>
                <w:rFonts w:asciiTheme="majorHAnsi" w:hAnsiTheme="majorHAnsi"/>
                <w:b/>
                <w:bCs/>
                <w:color w:val="00B050"/>
                <w:sz w:val="36"/>
                <w:szCs w:val="26"/>
              </w:rPr>
              <w:sym w:font="Wingdings 2" w:char="F050"/>
            </w:r>
            <w:r>
              <w:rPr>
                <w:rFonts w:asciiTheme="majorHAnsi" w:hAnsiTheme="majorHAnsi"/>
                <w:b/>
                <w:bCs/>
                <w:color w:val="00B050"/>
                <w:sz w:val="32"/>
                <w:szCs w:val="26"/>
              </w:rPr>
              <w:t xml:space="preserve"> </w:t>
            </w:r>
            <w:r>
              <w:rPr>
                <w:sz w:val="24"/>
              </w:rPr>
              <w:t>ou</w:t>
            </w:r>
            <w:r>
              <w:rPr>
                <w:rFonts w:asciiTheme="majorHAnsi" w:hAnsiTheme="majorHAnsi"/>
                <w:b/>
                <w:bCs/>
                <w:color w:val="00B050"/>
                <w:sz w:val="32"/>
                <w:szCs w:val="26"/>
              </w:rPr>
              <w:t xml:space="preserve">  </w:t>
            </w:r>
            <w:r>
              <w:rPr>
                <w:rFonts w:asciiTheme="majorHAnsi" w:hAnsiTheme="majorHAnsi"/>
                <w:b/>
                <w:bCs/>
                <w:color w:val="FF0000"/>
                <w:sz w:val="36"/>
                <w:szCs w:val="26"/>
              </w:rPr>
              <w:sym w:font="Wingdings 2" w:char="F051"/>
            </w:r>
          </w:p>
        </w:tc>
      </w:tr>
      <w:tr w:rsidR="00781588" w14:paraId="7DD127DB" w14:textId="77777777" w:rsidTr="00B07EE3">
        <w:tc>
          <w:tcPr>
            <w:tcW w:w="8046" w:type="dxa"/>
            <w:tcBorders>
              <w:top w:val="single" w:sz="18" w:space="0" w:color="C0504D"/>
              <w:left w:val="single" w:sz="18" w:space="0" w:color="C0504D"/>
              <w:bottom w:val="single" w:sz="18" w:space="0" w:color="C0504D"/>
              <w:right w:val="single" w:sz="18" w:space="0" w:color="C0504D"/>
            </w:tcBorders>
            <w:vAlign w:val="center"/>
          </w:tcPr>
          <w:p w14:paraId="66B2F668" w14:textId="2D463571" w:rsidR="00781588" w:rsidRPr="00781588" w:rsidRDefault="00781588" w:rsidP="00636546">
            <w:r>
              <w:t>Votre association membre a-t-elle un plan d'affaires, avec des stratégies et objectifs clés pour le développement et l'augmentation des revenus ?</w:t>
            </w:r>
          </w:p>
        </w:tc>
        <w:tc>
          <w:tcPr>
            <w:tcW w:w="970" w:type="dxa"/>
            <w:tcBorders>
              <w:top w:val="single" w:sz="18" w:space="0" w:color="C0504D"/>
              <w:left w:val="single" w:sz="18" w:space="0" w:color="C0504D"/>
              <w:bottom w:val="single" w:sz="18" w:space="0" w:color="C0504D"/>
              <w:right w:val="single" w:sz="18" w:space="0" w:color="C0504D"/>
            </w:tcBorders>
          </w:tcPr>
          <w:p w14:paraId="7AA3ED3D" w14:textId="77777777" w:rsidR="00781588" w:rsidRDefault="00781588" w:rsidP="00CE1318">
            <w:pPr>
              <w:spacing w:before="120" w:after="240"/>
              <w:rPr>
                <w:shd w:val="clear" w:color="auto" w:fill="FFFFFF"/>
              </w:rPr>
            </w:pPr>
          </w:p>
        </w:tc>
      </w:tr>
      <w:tr w:rsidR="00781588" w14:paraId="3BDEFEF4" w14:textId="77777777" w:rsidTr="00B07EE3">
        <w:trPr>
          <w:trHeight w:val="3036"/>
        </w:trPr>
        <w:tc>
          <w:tcPr>
            <w:tcW w:w="8046" w:type="dxa"/>
            <w:tcBorders>
              <w:top w:val="single" w:sz="18" w:space="0" w:color="C0504D"/>
              <w:left w:val="single" w:sz="18" w:space="0" w:color="C0504D"/>
              <w:bottom w:val="single" w:sz="18" w:space="0" w:color="C0504D"/>
              <w:right w:val="single" w:sz="18" w:space="0" w:color="C0504D"/>
            </w:tcBorders>
            <w:vAlign w:val="center"/>
          </w:tcPr>
          <w:p w14:paraId="4CE64352" w14:textId="5935B9F9" w:rsidR="00781588" w:rsidRPr="00B139F5" w:rsidRDefault="00781588" w:rsidP="00636546">
            <w:r>
              <w:t xml:space="preserve">Y a-t-il une stratégie de mobilisation des ressources financée, approuvée et autorisée ? </w:t>
            </w:r>
          </w:p>
          <w:p w14:paraId="66ABE1AC" w14:textId="77777777" w:rsidR="00781588" w:rsidRPr="00B139F5" w:rsidRDefault="00781588" w:rsidP="00E46CCD">
            <w:pPr>
              <w:pStyle w:val="ListParagraph"/>
              <w:numPr>
                <w:ilvl w:val="0"/>
                <w:numId w:val="11"/>
              </w:numPr>
            </w:pPr>
            <w:r>
              <w:t>Y a-t-il du personnel dédié et financé ?</w:t>
            </w:r>
          </w:p>
          <w:p w14:paraId="6AFD6F61" w14:textId="77777777" w:rsidR="00781588" w:rsidRPr="00B139F5" w:rsidRDefault="00781588" w:rsidP="00E46CCD">
            <w:pPr>
              <w:pStyle w:val="ListParagraph"/>
              <w:numPr>
                <w:ilvl w:val="0"/>
                <w:numId w:val="11"/>
              </w:numPr>
            </w:pPr>
            <w:r>
              <w:t>Y a-t-il des processus clairs ?</w:t>
            </w:r>
          </w:p>
          <w:p w14:paraId="17A6CBA9" w14:textId="66894EB8" w:rsidR="00781588" w:rsidRPr="00B139F5" w:rsidRDefault="00781588" w:rsidP="00E46CCD">
            <w:pPr>
              <w:pStyle w:val="ListParagraph"/>
              <w:numPr>
                <w:ilvl w:val="0"/>
                <w:numId w:val="11"/>
              </w:numPr>
            </w:pPr>
            <w:r>
              <w:t xml:space="preserve">Y a-t-il des rôles et responsabilités confirmées (en particulier entre le personnel, la gestion et le Conseil d'administration) ? </w:t>
            </w:r>
          </w:p>
          <w:p w14:paraId="74DFC9C3" w14:textId="77777777" w:rsidR="00781588" w:rsidRPr="00B139F5" w:rsidRDefault="00781588" w:rsidP="00E46CCD">
            <w:pPr>
              <w:pStyle w:val="ListParagraph"/>
              <w:numPr>
                <w:ilvl w:val="0"/>
                <w:numId w:val="11"/>
              </w:numPr>
            </w:pPr>
            <w:r>
              <w:t>Y a-t-il des objectifs SMART clairs ?</w:t>
            </w:r>
          </w:p>
          <w:p w14:paraId="484C46F5" w14:textId="32A3BFD1" w:rsidR="00781588" w:rsidRPr="00B139F5" w:rsidRDefault="00781588" w:rsidP="00E46CCD">
            <w:pPr>
              <w:pStyle w:val="ListParagraph"/>
              <w:numPr>
                <w:ilvl w:val="0"/>
                <w:numId w:val="11"/>
              </w:numPr>
            </w:pPr>
            <w:r>
              <w:t xml:space="preserve">Y a-t-il des objectifs, résultats, produits et des activités financées qui appuieront la réalisation de la mobilisation des ressources ? </w:t>
            </w:r>
          </w:p>
          <w:p w14:paraId="4D85DB3A" w14:textId="73DDC156" w:rsidR="00781588" w:rsidRPr="00781588" w:rsidRDefault="00781588" w:rsidP="00E46CCD">
            <w:pPr>
              <w:pStyle w:val="ListParagraph"/>
              <w:numPr>
                <w:ilvl w:val="0"/>
                <w:numId w:val="11"/>
              </w:numPr>
            </w:pPr>
            <w:r>
              <w:t>Ou est-ce que la mobilisation des ressources de votre association membre est majoritairement opportunistes et tributaire de certaines relations avec les donateurs ?</w:t>
            </w:r>
          </w:p>
        </w:tc>
        <w:tc>
          <w:tcPr>
            <w:tcW w:w="970" w:type="dxa"/>
            <w:tcBorders>
              <w:top w:val="single" w:sz="18" w:space="0" w:color="C0504D"/>
              <w:left w:val="single" w:sz="18" w:space="0" w:color="C0504D"/>
              <w:bottom w:val="single" w:sz="18" w:space="0" w:color="C0504D"/>
              <w:right w:val="single" w:sz="18" w:space="0" w:color="C0504D"/>
            </w:tcBorders>
          </w:tcPr>
          <w:p w14:paraId="2338248D" w14:textId="77777777" w:rsidR="00781588" w:rsidRDefault="00781588" w:rsidP="00CE1318">
            <w:pPr>
              <w:spacing w:before="120" w:after="240"/>
              <w:rPr>
                <w:shd w:val="clear" w:color="auto" w:fill="FFFFFF"/>
              </w:rPr>
            </w:pPr>
          </w:p>
        </w:tc>
      </w:tr>
      <w:tr w:rsidR="006A2608" w:rsidRPr="006A2608" w14:paraId="3B131F49" w14:textId="77777777" w:rsidTr="00B07EE3">
        <w:trPr>
          <w:trHeight w:hRule="exact" w:val="567"/>
        </w:trPr>
        <w:tc>
          <w:tcPr>
            <w:tcW w:w="8046"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5E7C61C8" w14:textId="73B5DDAD" w:rsidR="006A2608" w:rsidRPr="006A2608" w:rsidRDefault="006A2608" w:rsidP="00EF58B1">
            <w:pPr>
              <w:rPr>
                <w:rFonts w:asciiTheme="majorHAnsi" w:hAnsiTheme="majorHAnsi"/>
                <w:b/>
                <w:color w:val="C00000"/>
                <w:sz w:val="24"/>
              </w:rPr>
            </w:pPr>
            <w:r>
              <w:rPr>
                <w:rFonts w:asciiTheme="majorHAnsi" w:hAnsiTheme="majorHAnsi"/>
                <w:b/>
                <w:color w:val="C00000"/>
                <w:sz w:val="24"/>
              </w:rPr>
              <w:t>Ressources</w:t>
            </w:r>
          </w:p>
        </w:tc>
        <w:tc>
          <w:tcPr>
            <w:tcW w:w="970" w:type="dxa"/>
            <w:tcBorders>
              <w:top w:val="single" w:sz="18" w:space="0" w:color="C0504D"/>
              <w:left w:val="single" w:sz="18" w:space="0" w:color="C0504D"/>
              <w:bottom w:val="single" w:sz="18" w:space="0" w:color="C0504D"/>
              <w:right w:val="single" w:sz="18" w:space="0" w:color="C00000"/>
            </w:tcBorders>
            <w:shd w:val="clear" w:color="auto" w:fill="EEECE1" w:themeFill="background2"/>
          </w:tcPr>
          <w:p w14:paraId="64C029DE" w14:textId="77777777" w:rsidR="006A2608" w:rsidRPr="006A2608" w:rsidRDefault="006A2608" w:rsidP="00CE1318">
            <w:pPr>
              <w:spacing w:before="120" w:after="240"/>
              <w:rPr>
                <w:rFonts w:asciiTheme="majorHAnsi" w:hAnsiTheme="majorHAnsi"/>
                <w:b/>
                <w:color w:val="C00000"/>
                <w:sz w:val="24"/>
              </w:rPr>
            </w:pPr>
          </w:p>
        </w:tc>
      </w:tr>
      <w:tr w:rsidR="006A2608" w:rsidRPr="006A2608" w14:paraId="34BA28DC" w14:textId="77777777" w:rsidTr="00B07EE3">
        <w:trPr>
          <w:trHeight w:val="817"/>
        </w:trPr>
        <w:tc>
          <w:tcPr>
            <w:tcW w:w="8046" w:type="dxa"/>
            <w:tcBorders>
              <w:top w:val="single" w:sz="18" w:space="0" w:color="C0504D"/>
              <w:left w:val="single" w:sz="18" w:space="0" w:color="C0504D"/>
              <w:right w:val="single" w:sz="18" w:space="0" w:color="C0504D"/>
            </w:tcBorders>
          </w:tcPr>
          <w:p w14:paraId="67401672" w14:textId="531CD490" w:rsidR="006A2608" w:rsidRPr="00636546" w:rsidRDefault="006A2608" w:rsidP="007E4D08">
            <w:r>
              <w:t>Votre association membre a-t-elle du personnel dédié ou une équipe travaillant sur la mobilisation des ressources ? Si non, qui s’occupe de la mobilisation des ressources dans votre association membre ?</w:t>
            </w:r>
          </w:p>
        </w:tc>
        <w:tc>
          <w:tcPr>
            <w:tcW w:w="970" w:type="dxa"/>
            <w:tcBorders>
              <w:top w:val="single" w:sz="18" w:space="0" w:color="C0504D"/>
              <w:left w:val="single" w:sz="18" w:space="0" w:color="C0504D"/>
              <w:right w:val="single" w:sz="18" w:space="0" w:color="C00000"/>
            </w:tcBorders>
          </w:tcPr>
          <w:p w14:paraId="20A9FF77" w14:textId="77777777" w:rsidR="006A2608" w:rsidRPr="006A2608" w:rsidRDefault="006A2608" w:rsidP="00CE1318">
            <w:pPr>
              <w:spacing w:before="120" w:after="240"/>
              <w:rPr>
                <w:rFonts w:asciiTheme="majorHAnsi" w:hAnsiTheme="majorHAnsi"/>
                <w:b/>
                <w:color w:val="C00000"/>
                <w:sz w:val="24"/>
              </w:rPr>
            </w:pPr>
          </w:p>
        </w:tc>
      </w:tr>
      <w:tr w:rsidR="00EF58B1" w:rsidRPr="006A2608" w14:paraId="050EF9F7" w14:textId="77777777" w:rsidTr="00B07EE3">
        <w:trPr>
          <w:trHeight w:val="505"/>
        </w:trPr>
        <w:tc>
          <w:tcPr>
            <w:tcW w:w="8046" w:type="dxa"/>
            <w:tcBorders>
              <w:top w:val="single" w:sz="18" w:space="0" w:color="C0504D"/>
              <w:left w:val="single" w:sz="18" w:space="0" w:color="C0504D"/>
              <w:bottom w:val="single" w:sz="18" w:space="0" w:color="C0504D"/>
              <w:right w:val="single" w:sz="18" w:space="0" w:color="C0504D"/>
            </w:tcBorders>
          </w:tcPr>
          <w:p w14:paraId="4B69BC06" w14:textId="1294845B" w:rsidR="0039172B" w:rsidRDefault="001B42F1" w:rsidP="00EF58B1">
            <w:pPr>
              <w:tabs>
                <w:tab w:val="left" w:pos="1230"/>
              </w:tabs>
            </w:pPr>
            <w:r>
              <w:t>Votre association membre investit-elle 10 % de son financement de base dans la mobilisation des ressources (est-ce la cible) ?</w:t>
            </w:r>
          </w:p>
        </w:tc>
        <w:tc>
          <w:tcPr>
            <w:tcW w:w="970" w:type="dxa"/>
            <w:tcBorders>
              <w:top w:val="single" w:sz="18" w:space="0" w:color="C0504D"/>
              <w:left w:val="single" w:sz="18" w:space="0" w:color="C0504D"/>
              <w:bottom w:val="single" w:sz="18" w:space="0" w:color="C0504D"/>
              <w:right w:val="single" w:sz="18" w:space="0" w:color="C0504D"/>
            </w:tcBorders>
          </w:tcPr>
          <w:p w14:paraId="325F1756" w14:textId="77777777" w:rsidR="00EF58B1" w:rsidRPr="006A2608" w:rsidRDefault="00EF58B1" w:rsidP="00CE1318">
            <w:pPr>
              <w:spacing w:before="120" w:after="240"/>
              <w:rPr>
                <w:rFonts w:asciiTheme="majorHAnsi" w:hAnsiTheme="majorHAnsi"/>
                <w:b/>
                <w:color w:val="C00000"/>
                <w:sz w:val="24"/>
              </w:rPr>
            </w:pPr>
          </w:p>
        </w:tc>
      </w:tr>
      <w:tr w:rsidR="00496597" w:rsidRPr="006A2608" w14:paraId="72646F1E" w14:textId="77777777" w:rsidTr="00B07EE3">
        <w:tc>
          <w:tcPr>
            <w:tcW w:w="8046" w:type="dxa"/>
            <w:tcBorders>
              <w:top w:val="single" w:sz="18" w:space="0" w:color="C0504D"/>
              <w:left w:val="single" w:sz="18" w:space="0" w:color="C0504D"/>
              <w:bottom w:val="single" w:sz="18" w:space="0" w:color="C0504D"/>
              <w:right w:val="single" w:sz="18" w:space="0" w:color="C0504D"/>
            </w:tcBorders>
          </w:tcPr>
          <w:p w14:paraId="226C722B" w14:textId="7E859204" w:rsidR="00496597" w:rsidRDefault="00F75E5C" w:rsidP="00EF58B1">
            <w:pPr>
              <w:tabs>
                <w:tab w:val="left" w:pos="1230"/>
              </w:tabs>
            </w:pPr>
            <w:r>
              <w:t xml:space="preserve">Votre association membre investit-elle des ressources humaines, techniques et d’autres ressources financières dans la mobilisation des ressources ?  </w:t>
            </w:r>
          </w:p>
        </w:tc>
        <w:tc>
          <w:tcPr>
            <w:tcW w:w="970" w:type="dxa"/>
            <w:tcBorders>
              <w:top w:val="single" w:sz="18" w:space="0" w:color="C0504D"/>
              <w:left w:val="single" w:sz="18" w:space="0" w:color="C0504D"/>
              <w:bottom w:val="single" w:sz="18" w:space="0" w:color="C0504D"/>
              <w:right w:val="single" w:sz="18" w:space="0" w:color="C0504D"/>
            </w:tcBorders>
          </w:tcPr>
          <w:p w14:paraId="3564AD98" w14:textId="77777777" w:rsidR="00496597" w:rsidRPr="006A2608" w:rsidRDefault="00496597" w:rsidP="00CE1318">
            <w:pPr>
              <w:spacing w:before="120" w:after="240"/>
              <w:rPr>
                <w:rFonts w:asciiTheme="majorHAnsi" w:hAnsiTheme="majorHAnsi"/>
                <w:b/>
                <w:color w:val="C00000"/>
                <w:sz w:val="24"/>
              </w:rPr>
            </w:pPr>
          </w:p>
        </w:tc>
      </w:tr>
      <w:tr w:rsidR="00EF58B1" w:rsidRPr="006A2608" w14:paraId="72BFBF60" w14:textId="77777777" w:rsidTr="00B07EE3">
        <w:trPr>
          <w:trHeight w:val="958"/>
        </w:trPr>
        <w:tc>
          <w:tcPr>
            <w:tcW w:w="8046" w:type="dxa"/>
            <w:tcBorders>
              <w:top w:val="single" w:sz="18" w:space="0" w:color="C0504D"/>
              <w:left w:val="single" w:sz="18" w:space="0" w:color="C0504D"/>
              <w:bottom w:val="single" w:sz="18" w:space="0" w:color="C0504D"/>
              <w:right w:val="single" w:sz="18" w:space="0" w:color="C0504D"/>
            </w:tcBorders>
            <w:vAlign w:val="center"/>
          </w:tcPr>
          <w:p w14:paraId="0B537203" w14:textId="15CF57BE" w:rsidR="0039172B" w:rsidRDefault="00396314" w:rsidP="00636546">
            <w:pPr>
              <w:tabs>
                <w:tab w:val="left" w:pos="1230"/>
              </w:tabs>
            </w:pPr>
            <w:r>
              <w:t>Est-ce que les bénévoles de votre association membre (Conseil d'administration, institutions caritatives, commanditaires, etc.) jouent un rôle dans la mobilisation des ressources ? (Comment pouvez-vous mieux les impliquer dans la mobilisation des ressources ?)</w:t>
            </w:r>
          </w:p>
        </w:tc>
        <w:tc>
          <w:tcPr>
            <w:tcW w:w="970" w:type="dxa"/>
            <w:tcBorders>
              <w:top w:val="single" w:sz="18" w:space="0" w:color="C0504D"/>
              <w:left w:val="single" w:sz="18" w:space="0" w:color="C0504D"/>
              <w:bottom w:val="single" w:sz="18" w:space="0" w:color="C0504D"/>
              <w:right w:val="single" w:sz="18" w:space="0" w:color="C0504D"/>
            </w:tcBorders>
          </w:tcPr>
          <w:p w14:paraId="1B49A15A" w14:textId="77777777" w:rsidR="00EF58B1" w:rsidRPr="006A2608" w:rsidRDefault="00EF58B1" w:rsidP="00CE1318">
            <w:pPr>
              <w:spacing w:before="120" w:after="240"/>
              <w:rPr>
                <w:rFonts w:asciiTheme="majorHAnsi" w:hAnsiTheme="majorHAnsi"/>
                <w:b/>
                <w:color w:val="C00000"/>
                <w:sz w:val="24"/>
              </w:rPr>
            </w:pPr>
          </w:p>
        </w:tc>
      </w:tr>
      <w:tr w:rsidR="00EF58B1" w:rsidRPr="006A2608" w14:paraId="7B668035" w14:textId="77777777" w:rsidTr="00B07EE3">
        <w:trPr>
          <w:trHeight w:val="1263"/>
        </w:trPr>
        <w:tc>
          <w:tcPr>
            <w:tcW w:w="8046" w:type="dxa"/>
            <w:tcBorders>
              <w:top w:val="single" w:sz="18" w:space="0" w:color="C0504D"/>
              <w:left w:val="single" w:sz="18" w:space="0" w:color="C0504D"/>
              <w:bottom w:val="single" w:sz="18" w:space="0" w:color="C0504D"/>
              <w:right w:val="single" w:sz="18" w:space="0" w:color="C0504D"/>
            </w:tcBorders>
            <w:vAlign w:val="center"/>
          </w:tcPr>
          <w:p w14:paraId="4629343B" w14:textId="77777777" w:rsidR="009D391F" w:rsidRDefault="00BF6F41" w:rsidP="00636546">
            <w:pPr>
              <w:tabs>
                <w:tab w:val="left" w:pos="1230"/>
              </w:tabs>
            </w:pPr>
            <w:r>
              <w:t>Votre association membre a-t-elle de bonnes compétences en mobilisation des ressources ? Par exemple, y a-t-il :</w:t>
            </w:r>
          </w:p>
          <w:p w14:paraId="7432A6EA" w14:textId="77777777" w:rsidR="009D391F" w:rsidRDefault="00EF58B1" w:rsidP="00E46CCD">
            <w:pPr>
              <w:pStyle w:val="ListParagraph"/>
              <w:numPr>
                <w:ilvl w:val="0"/>
                <w:numId w:val="16"/>
              </w:numPr>
              <w:tabs>
                <w:tab w:val="left" w:pos="1230"/>
              </w:tabs>
            </w:pPr>
            <w:r>
              <w:t>Les compétences techniques et en programmation</w:t>
            </w:r>
          </w:p>
          <w:p w14:paraId="4A6D032A" w14:textId="77777777" w:rsidR="009D391F" w:rsidRDefault="009D391F" w:rsidP="00E46CCD">
            <w:pPr>
              <w:pStyle w:val="ListParagraph"/>
              <w:numPr>
                <w:ilvl w:val="0"/>
                <w:numId w:val="16"/>
              </w:numPr>
              <w:tabs>
                <w:tab w:val="left" w:pos="1230"/>
              </w:tabs>
            </w:pPr>
            <w:r>
              <w:t>Les capacités financières</w:t>
            </w:r>
          </w:p>
          <w:p w14:paraId="16FD14ED" w14:textId="77777777" w:rsidR="009D391F" w:rsidRDefault="00EF58B1" w:rsidP="00E46CCD">
            <w:pPr>
              <w:pStyle w:val="ListParagraph"/>
              <w:numPr>
                <w:ilvl w:val="0"/>
                <w:numId w:val="16"/>
              </w:numPr>
              <w:tabs>
                <w:tab w:val="left" w:pos="1230"/>
              </w:tabs>
            </w:pPr>
            <w:r>
              <w:t>L'expertise en rédaction de propositions</w:t>
            </w:r>
          </w:p>
          <w:p w14:paraId="317E99B8" w14:textId="66BCEE23" w:rsidR="007B098A" w:rsidRDefault="00EF58B1" w:rsidP="00E46CCD">
            <w:pPr>
              <w:pStyle w:val="ListParagraph"/>
              <w:numPr>
                <w:ilvl w:val="0"/>
                <w:numId w:val="16"/>
              </w:numPr>
              <w:tabs>
                <w:tab w:val="left" w:pos="1230"/>
              </w:tabs>
            </w:pPr>
            <w:r>
              <w:t>Le marketing, les communications, le réseautage, l'expérience en plaidoyer</w:t>
            </w:r>
          </w:p>
          <w:p w14:paraId="2F6E6B9E" w14:textId="684C73BC" w:rsidR="0039172B" w:rsidRDefault="00EF58B1" w:rsidP="00E46CCD">
            <w:pPr>
              <w:pStyle w:val="ListParagraph"/>
              <w:numPr>
                <w:ilvl w:val="0"/>
                <w:numId w:val="16"/>
              </w:numPr>
              <w:tabs>
                <w:tab w:val="left" w:pos="1230"/>
              </w:tabs>
            </w:pPr>
            <w:r>
              <w:t>Compétences en informatique (site web)</w:t>
            </w:r>
          </w:p>
        </w:tc>
        <w:tc>
          <w:tcPr>
            <w:tcW w:w="970" w:type="dxa"/>
            <w:tcBorders>
              <w:top w:val="single" w:sz="18" w:space="0" w:color="C0504D"/>
              <w:left w:val="single" w:sz="18" w:space="0" w:color="C0504D"/>
              <w:bottom w:val="single" w:sz="18" w:space="0" w:color="C0504D"/>
              <w:right w:val="single" w:sz="18" w:space="0" w:color="C0504D"/>
            </w:tcBorders>
          </w:tcPr>
          <w:p w14:paraId="3A236856" w14:textId="77777777" w:rsidR="00EF58B1" w:rsidRPr="006A2608" w:rsidRDefault="00EF58B1" w:rsidP="00CE1318">
            <w:pPr>
              <w:spacing w:before="120" w:after="240"/>
              <w:rPr>
                <w:rFonts w:asciiTheme="majorHAnsi" w:hAnsiTheme="majorHAnsi"/>
                <w:b/>
                <w:color w:val="C00000"/>
                <w:sz w:val="24"/>
              </w:rPr>
            </w:pPr>
          </w:p>
        </w:tc>
      </w:tr>
      <w:tr w:rsidR="00EF58B1" w:rsidRPr="006A2608" w14:paraId="1A21DB30" w14:textId="77777777" w:rsidTr="00B07EE3">
        <w:trPr>
          <w:trHeight w:val="941"/>
        </w:trPr>
        <w:tc>
          <w:tcPr>
            <w:tcW w:w="8046" w:type="dxa"/>
            <w:tcBorders>
              <w:top w:val="single" w:sz="18" w:space="0" w:color="C0504D"/>
              <w:left w:val="single" w:sz="18" w:space="0" w:color="C0504D"/>
              <w:bottom w:val="single" w:sz="18" w:space="0" w:color="C0504D"/>
              <w:right w:val="single" w:sz="18" w:space="0" w:color="C0504D"/>
            </w:tcBorders>
            <w:vAlign w:val="center"/>
          </w:tcPr>
          <w:p w14:paraId="34F2450C" w14:textId="77777777" w:rsidR="006368E2" w:rsidRDefault="00451FE9" w:rsidP="00636546">
            <w:pPr>
              <w:tabs>
                <w:tab w:val="left" w:pos="1230"/>
              </w:tabs>
            </w:pPr>
            <w:r>
              <w:t xml:space="preserve">Votre association membre possède-t-elle de solides compétences en marketing ? </w:t>
            </w:r>
          </w:p>
          <w:p w14:paraId="5DF9C342" w14:textId="77777777" w:rsidR="006368E2" w:rsidRDefault="006368E2" w:rsidP="00E46CCD">
            <w:pPr>
              <w:pStyle w:val="ListParagraph"/>
              <w:numPr>
                <w:ilvl w:val="0"/>
                <w:numId w:val="17"/>
              </w:numPr>
              <w:tabs>
                <w:tab w:val="left" w:pos="1230"/>
              </w:tabs>
            </w:pPr>
            <w:r>
              <w:t xml:space="preserve">A-t-elle une stratégie, un plan et un budget pour le marketing ? </w:t>
            </w:r>
          </w:p>
          <w:p w14:paraId="59402C42" w14:textId="51C49E41" w:rsidR="0039172B" w:rsidRDefault="006368E2" w:rsidP="00E46CCD">
            <w:pPr>
              <w:pStyle w:val="ListParagraph"/>
              <w:numPr>
                <w:ilvl w:val="0"/>
                <w:numId w:val="17"/>
              </w:numPr>
              <w:tabs>
                <w:tab w:val="left" w:pos="1230"/>
              </w:tabs>
            </w:pPr>
            <w:r>
              <w:t>Produit-elle des supports marketing et de promotion et/ou organise-t-elle des événements ?</w:t>
            </w:r>
          </w:p>
        </w:tc>
        <w:tc>
          <w:tcPr>
            <w:tcW w:w="970" w:type="dxa"/>
            <w:tcBorders>
              <w:top w:val="single" w:sz="18" w:space="0" w:color="C0504D"/>
              <w:left w:val="single" w:sz="18" w:space="0" w:color="C0504D"/>
              <w:bottom w:val="single" w:sz="18" w:space="0" w:color="C0504D"/>
              <w:right w:val="single" w:sz="18" w:space="0" w:color="C0504D"/>
            </w:tcBorders>
          </w:tcPr>
          <w:p w14:paraId="0DEEB852" w14:textId="77777777" w:rsidR="00EF58B1" w:rsidRPr="006A2608" w:rsidRDefault="00EF58B1" w:rsidP="00CE1318">
            <w:pPr>
              <w:spacing w:before="120" w:after="240"/>
              <w:rPr>
                <w:rFonts w:asciiTheme="majorHAnsi" w:hAnsiTheme="majorHAnsi"/>
                <w:b/>
                <w:color w:val="C00000"/>
                <w:sz w:val="24"/>
              </w:rPr>
            </w:pPr>
          </w:p>
        </w:tc>
      </w:tr>
      <w:tr w:rsidR="00EF58B1" w:rsidRPr="006A2608" w14:paraId="682AA19B" w14:textId="77777777" w:rsidTr="00B07EE3">
        <w:trPr>
          <w:trHeight w:val="847"/>
        </w:trPr>
        <w:tc>
          <w:tcPr>
            <w:tcW w:w="8046" w:type="dxa"/>
            <w:tcBorders>
              <w:top w:val="single" w:sz="18" w:space="0" w:color="C0504D"/>
              <w:left w:val="single" w:sz="18" w:space="0" w:color="C0504D"/>
              <w:bottom w:val="single" w:sz="18" w:space="0" w:color="C0504D"/>
              <w:right w:val="single" w:sz="18" w:space="0" w:color="C0504D"/>
            </w:tcBorders>
            <w:vAlign w:val="center"/>
          </w:tcPr>
          <w:p w14:paraId="7248E697" w14:textId="66DE1FFE" w:rsidR="0039172B" w:rsidRDefault="00EF58B1" w:rsidP="00636546">
            <w:pPr>
              <w:tabs>
                <w:tab w:val="left" w:pos="1230"/>
              </w:tabs>
            </w:pPr>
            <w:r>
              <w:t>Votre association membre a-t-elle des histoires de réussites, des meilleures pratiques, des leçons apprises, et/ou des approches novatrices pour la mobilisation des ressources qu’elle pourrait partager ?</w:t>
            </w:r>
          </w:p>
        </w:tc>
        <w:tc>
          <w:tcPr>
            <w:tcW w:w="970" w:type="dxa"/>
            <w:tcBorders>
              <w:top w:val="single" w:sz="18" w:space="0" w:color="C0504D"/>
              <w:left w:val="single" w:sz="18" w:space="0" w:color="C0504D"/>
              <w:bottom w:val="single" w:sz="18" w:space="0" w:color="C0504D"/>
              <w:right w:val="single" w:sz="18" w:space="0" w:color="C0504D"/>
            </w:tcBorders>
          </w:tcPr>
          <w:p w14:paraId="71C3308E" w14:textId="77777777" w:rsidR="00EF58B1" w:rsidRPr="006A2608" w:rsidRDefault="00EF58B1" w:rsidP="00CE1318">
            <w:pPr>
              <w:spacing w:before="120" w:after="240"/>
              <w:rPr>
                <w:rFonts w:asciiTheme="majorHAnsi" w:hAnsiTheme="majorHAnsi"/>
                <w:b/>
                <w:color w:val="C00000"/>
                <w:sz w:val="24"/>
              </w:rPr>
            </w:pPr>
          </w:p>
        </w:tc>
      </w:tr>
      <w:tr w:rsidR="00EF58B1" w:rsidRPr="006A2608" w14:paraId="2AC91A18" w14:textId="77777777" w:rsidTr="00B07EE3">
        <w:trPr>
          <w:trHeight w:val="1129"/>
        </w:trPr>
        <w:tc>
          <w:tcPr>
            <w:tcW w:w="8046" w:type="dxa"/>
            <w:tcBorders>
              <w:top w:val="single" w:sz="18" w:space="0" w:color="C0504D"/>
              <w:left w:val="single" w:sz="18" w:space="0" w:color="C0504D"/>
              <w:bottom w:val="single" w:sz="18" w:space="0" w:color="C0504D"/>
              <w:right w:val="single" w:sz="18" w:space="0" w:color="C0504D"/>
            </w:tcBorders>
            <w:vAlign w:val="center"/>
          </w:tcPr>
          <w:p w14:paraId="1ECB6BCF" w14:textId="48C86600" w:rsidR="0039172B" w:rsidRDefault="00FD63D1" w:rsidP="00636546">
            <w:pPr>
              <w:tabs>
                <w:tab w:val="left" w:pos="1230"/>
              </w:tabs>
            </w:pPr>
            <w:r>
              <w:lastRenderedPageBreak/>
              <w:t>Y a-t-il un type de collecte de fonds, de réseautage et de défense des intérêts que votre association membre fait le mieux, et où y a-t-il eu le plus de succès ? Par exemple, l'établissement de relations, l'organisation d'événements, la rédaction de publications, la conception d'un site web.</w:t>
            </w:r>
          </w:p>
        </w:tc>
        <w:tc>
          <w:tcPr>
            <w:tcW w:w="970" w:type="dxa"/>
            <w:tcBorders>
              <w:top w:val="single" w:sz="18" w:space="0" w:color="C0504D"/>
              <w:left w:val="single" w:sz="18" w:space="0" w:color="C0504D"/>
              <w:bottom w:val="single" w:sz="18" w:space="0" w:color="C0504D"/>
              <w:right w:val="single" w:sz="18" w:space="0" w:color="C0504D"/>
            </w:tcBorders>
          </w:tcPr>
          <w:p w14:paraId="7CF3A9E1" w14:textId="77777777" w:rsidR="00EF58B1" w:rsidRPr="006A2608" w:rsidRDefault="00EF58B1" w:rsidP="00CE1318">
            <w:pPr>
              <w:spacing w:before="120" w:after="240"/>
              <w:rPr>
                <w:rFonts w:asciiTheme="majorHAnsi" w:hAnsiTheme="majorHAnsi"/>
                <w:b/>
                <w:color w:val="C00000"/>
                <w:sz w:val="24"/>
              </w:rPr>
            </w:pPr>
          </w:p>
        </w:tc>
      </w:tr>
      <w:tr w:rsidR="00EF58B1" w:rsidRPr="006A2608" w14:paraId="319E8252" w14:textId="77777777" w:rsidTr="00B07EE3">
        <w:trPr>
          <w:trHeight w:hRule="exact" w:val="567"/>
        </w:trPr>
        <w:tc>
          <w:tcPr>
            <w:tcW w:w="8046"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2E4E3642" w14:textId="74E75305" w:rsidR="00EF58B1" w:rsidRPr="00EF58B1" w:rsidRDefault="00EF58B1" w:rsidP="00636546">
            <w:pPr>
              <w:rPr>
                <w:rFonts w:asciiTheme="majorHAnsi" w:hAnsiTheme="majorHAnsi"/>
                <w:b/>
                <w:color w:val="C00000"/>
                <w:sz w:val="24"/>
              </w:rPr>
            </w:pPr>
            <w:r>
              <w:rPr>
                <w:rFonts w:asciiTheme="majorHAnsi" w:hAnsiTheme="majorHAnsi"/>
                <w:b/>
                <w:color w:val="C00000"/>
                <w:sz w:val="24"/>
              </w:rPr>
              <w:t>Cartographie des donateurs, des réseaux et des partenariats</w:t>
            </w:r>
          </w:p>
        </w:tc>
        <w:tc>
          <w:tcPr>
            <w:tcW w:w="970"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0984402C" w14:textId="77777777" w:rsidR="00EF58B1" w:rsidRPr="006A2608" w:rsidRDefault="00EF58B1" w:rsidP="00CE1318">
            <w:pPr>
              <w:spacing w:before="120" w:after="240"/>
              <w:rPr>
                <w:rFonts w:asciiTheme="majorHAnsi" w:hAnsiTheme="majorHAnsi"/>
                <w:b/>
                <w:color w:val="C00000"/>
                <w:sz w:val="24"/>
              </w:rPr>
            </w:pPr>
          </w:p>
        </w:tc>
      </w:tr>
      <w:tr w:rsidR="00EF58B1" w:rsidRPr="006A2608" w14:paraId="6166BD56" w14:textId="77777777" w:rsidTr="00B07EE3">
        <w:trPr>
          <w:trHeight w:val="3178"/>
        </w:trPr>
        <w:tc>
          <w:tcPr>
            <w:tcW w:w="8046" w:type="dxa"/>
            <w:tcBorders>
              <w:top w:val="single" w:sz="18" w:space="0" w:color="C0504D"/>
              <w:left w:val="single" w:sz="18" w:space="0" w:color="C0504D"/>
              <w:right w:val="single" w:sz="18" w:space="0" w:color="C0504D"/>
            </w:tcBorders>
            <w:vAlign w:val="center"/>
          </w:tcPr>
          <w:p w14:paraId="2E9A4BF0" w14:textId="47DD8B8E" w:rsidR="00EF58B1" w:rsidRPr="00B139F5" w:rsidRDefault="00EF58B1" w:rsidP="00636546">
            <w:pPr>
              <w:tabs>
                <w:tab w:val="left" w:pos="1230"/>
              </w:tabs>
            </w:pPr>
            <w:r>
              <w:t>Votre Association Membre a-t-elle effectué une analyse ou une cartographie des donateurs, partenaires et autres intervenants ? Cela pourrait inclure :</w:t>
            </w:r>
          </w:p>
          <w:p w14:paraId="0483ECC3" w14:textId="77777777" w:rsidR="00EF58B1" w:rsidRPr="00B139F5" w:rsidRDefault="00EF58B1" w:rsidP="00E46CCD">
            <w:pPr>
              <w:pStyle w:val="ListParagraph"/>
              <w:numPr>
                <w:ilvl w:val="0"/>
                <w:numId w:val="5"/>
              </w:numPr>
              <w:tabs>
                <w:tab w:val="left" w:pos="1230"/>
              </w:tabs>
            </w:pPr>
            <w:r>
              <w:t>Les réseaux et partenariats potentiels</w:t>
            </w:r>
          </w:p>
          <w:p w14:paraId="541EB760" w14:textId="77777777" w:rsidR="00EF58B1" w:rsidRPr="00B139F5" w:rsidRDefault="00EF58B1" w:rsidP="00E46CCD">
            <w:pPr>
              <w:pStyle w:val="ListParagraph"/>
              <w:numPr>
                <w:ilvl w:val="0"/>
                <w:numId w:val="5"/>
              </w:numPr>
              <w:tabs>
                <w:tab w:val="left" w:pos="1230"/>
              </w:tabs>
            </w:pPr>
            <w:r>
              <w:t>Les coordonnées des donateurs</w:t>
            </w:r>
          </w:p>
          <w:p w14:paraId="396DC31B" w14:textId="77777777" w:rsidR="00EF58B1" w:rsidRPr="00B139F5" w:rsidRDefault="00EF58B1" w:rsidP="00E46CCD">
            <w:pPr>
              <w:pStyle w:val="ListParagraph"/>
              <w:numPr>
                <w:ilvl w:val="0"/>
                <w:numId w:val="5"/>
              </w:numPr>
              <w:tabs>
                <w:tab w:val="left" w:pos="1230"/>
              </w:tabs>
            </w:pPr>
            <w:r>
              <w:t>Les points d'entrée/flux de financement</w:t>
            </w:r>
          </w:p>
          <w:p w14:paraId="62137EFB" w14:textId="77777777" w:rsidR="00EF58B1" w:rsidRDefault="00EF58B1" w:rsidP="00E46CCD">
            <w:pPr>
              <w:pStyle w:val="ListParagraph"/>
              <w:numPr>
                <w:ilvl w:val="0"/>
                <w:numId w:val="5"/>
              </w:numPr>
              <w:tabs>
                <w:tab w:val="left" w:pos="1230"/>
              </w:tabs>
            </w:pPr>
            <w:r>
              <w:t>Les pays prioritaires</w:t>
            </w:r>
          </w:p>
          <w:p w14:paraId="1D654CD6" w14:textId="77777777" w:rsidR="00EF58B1" w:rsidRPr="00B139F5" w:rsidRDefault="00EF58B1" w:rsidP="00E46CCD">
            <w:pPr>
              <w:pStyle w:val="ListParagraph"/>
              <w:numPr>
                <w:ilvl w:val="0"/>
                <w:numId w:val="5"/>
              </w:numPr>
              <w:tabs>
                <w:tab w:val="left" w:pos="1230"/>
              </w:tabs>
            </w:pPr>
            <w:r>
              <w:t>Stratégies régionales de santé</w:t>
            </w:r>
          </w:p>
          <w:p w14:paraId="1D0F4F47" w14:textId="77777777" w:rsidR="00EF58B1" w:rsidRPr="00B139F5" w:rsidRDefault="00EF58B1" w:rsidP="00E46CCD">
            <w:pPr>
              <w:pStyle w:val="ListParagraph"/>
              <w:numPr>
                <w:ilvl w:val="0"/>
                <w:numId w:val="5"/>
              </w:numPr>
              <w:tabs>
                <w:tab w:val="left" w:pos="1230"/>
              </w:tabs>
            </w:pPr>
            <w:r>
              <w:t>Politiques programmatiques (et là où la SSR pourrait être soutenue)</w:t>
            </w:r>
          </w:p>
          <w:p w14:paraId="6F61083F" w14:textId="77777777" w:rsidR="00EF58B1" w:rsidRPr="00B139F5" w:rsidRDefault="00EF58B1" w:rsidP="00E46CCD">
            <w:pPr>
              <w:pStyle w:val="ListParagraph"/>
              <w:numPr>
                <w:ilvl w:val="0"/>
                <w:numId w:val="5"/>
              </w:numPr>
              <w:tabs>
                <w:tab w:val="left" w:pos="1230"/>
              </w:tabs>
            </w:pPr>
            <w:r>
              <w:t>Les budgets et cycles de financement actuels</w:t>
            </w:r>
          </w:p>
          <w:p w14:paraId="7886453B" w14:textId="77777777" w:rsidR="00EF58B1" w:rsidRPr="00B139F5" w:rsidRDefault="00EF58B1" w:rsidP="00E46CCD">
            <w:pPr>
              <w:pStyle w:val="ListParagraph"/>
              <w:numPr>
                <w:ilvl w:val="0"/>
                <w:numId w:val="5"/>
              </w:numPr>
              <w:tabs>
                <w:tab w:val="left" w:pos="1230"/>
              </w:tabs>
            </w:pPr>
            <w:r>
              <w:t>Subventions existantes (et bénéficiaires) et les contrats pour les projets</w:t>
            </w:r>
          </w:p>
          <w:p w14:paraId="521ADB73" w14:textId="77777777" w:rsidR="00EF58B1" w:rsidRPr="00B139F5" w:rsidRDefault="00EF58B1" w:rsidP="00E46CCD">
            <w:pPr>
              <w:pStyle w:val="ListParagraph"/>
              <w:numPr>
                <w:ilvl w:val="0"/>
                <w:numId w:val="5"/>
              </w:numPr>
              <w:tabs>
                <w:tab w:val="left" w:pos="1230"/>
              </w:tabs>
            </w:pPr>
            <w:r>
              <w:t xml:space="preserve">Procédures de candidature </w:t>
            </w:r>
          </w:p>
          <w:p w14:paraId="6B619DB8" w14:textId="77777777" w:rsidR="00EF58B1" w:rsidRPr="00B139F5" w:rsidRDefault="00EF58B1" w:rsidP="00E46CCD">
            <w:pPr>
              <w:pStyle w:val="ListParagraph"/>
              <w:numPr>
                <w:ilvl w:val="0"/>
                <w:numId w:val="5"/>
              </w:numPr>
              <w:tabs>
                <w:tab w:val="left" w:pos="1230"/>
              </w:tabs>
            </w:pPr>
            <w:r>
              <w:t>Type de soutien fourni, que ce soit sous forme de subventions, prêts, en nature, produits de base</w:t>
            </w:r>
          </w:p>
          <w:p w14:paraId="1AEC9EF9" w14:textId="77777777" w:rsidR="00EF58B1" w:rsidRPr="00B139F5" w:rsidRDefault="00EF58B1" w:rsidP="00E46CCD">
            <w:pPr>
              <w:pStyle w:val="ListParagraph"/>
              <w:numPr>
                <w:ilvl w:val="0"/>
                <w:numId w:val="5"/>
              </w:numPr>
              <w:tabs>
                <w:tab w:val="left" w:pos="1230"/>
              </w:tabs>
            </w:pPr>
            <w:r>
              <w:t>Limites et mécanismes de financement</w:t>
            </w:r>
          </w:p>
          <w:p w14:paraId="1D15B812" w14:textId="5891860F" w:rsidR="00EF58B1" w:rsidRDefault="00EF58B1" w:rsidP="00E46CCD">
            <w:pPr>
              <w:pStyle w:val="ListParagraph"/>
              <w:numPr>
                <w:ilvl w:val="0"/>
                <w:numId w:val="5"/>
              </w:numPr>
              <w:tabs>
                <w:tab w:val="left" w:pos="1230"/>
              </w:tabs>
            </w:pPr>
            <w:r>
              <w:t>De futur appels d'offres</w:t>
            </w:r>
          </w:p>
        </w:tc>
        <w:tc>
          <w:tcPr>
            <w:tcW w:w="970" w:type="dxa"/>
            <w:tcBorders>
              <w:top w:val="single" w:sz="18" w:space="0" w:color="C0504D"/>
              <w:left w:val="single" w:sz="18" w:space="0" w:color="C0504D"/>
              <w:right w:val="single" w:sz="18" w:space="0" w:color="C0504D"/>
            </w:tcBorders>
          </w:tcPr>
          <w:p w14:paraId="6543497A" w14:textId="77777777" w:rsidR="00EF58B1" w:rsidRPr="006A2608" w:rsidRDefault="00EF58B1" w:rsidP="00CE1318">
            <w:pPr>
              <w:spacing w:before="120" w:after="240"/>
              <w:rPr>
                <w:rFonts w:asciiTheme="majorHAnsi" w:hAnsiTheme="majorHAnsi"/>
                <w:b/>
                <w:color w:val="C00000"/>
                <w:sz w:val="24"/>
              </w:rPr>
            </w:pPr>
          </w:p>
        </w:tc>
      </w:tr>
      <w:tr w:rsidR="00EF58B1" w:rsidRPr="006A2608" w14:paraId="626779C1" w14:textId="77777777" w:rsidTr="00B07EE3">
        <w:trPr>
          <w:trHeight w:val="793"/>
        </w:trPr>
        <w:tc>
          <w:tcPr>
            <w:tcW w:w="8046" w:type="dxa"/>
            <w:tcBorders>
              <w:top w:val="single" w:sz="18" w:space="0" w:color="C0504D"/>
              <w:left w:val="single" w:sz="18" w:space="0" w:color="C0504D"/>
              <w:bottom w:val="single" w:sz="18" w:space="0" w:color="C0504D"/>
              <w:right w:val="single" w:sz="18" w:space="0" w:color="C0504D"/>
            </w:tcBorders>
            <w:vAlign w:val="center"/>
          </w:tcPr>
          <w:p w14:paraId="3C8E6DCA" w14:textId="47A8D8DE" w:rsidR="0039172B" w:rsidRDefault="0039172B" w:rsidP="00636546">
            <w:pPr>
              <w:tabs>
                <w:tab w:val="left" w:pos="1230"/>
              </w:tabs>
            </w:pPr>
            <w:r>
              <w:t>Votre association membre a-t-elle une base de financement diversifiée et durable, et n’est-elle pas trop dépendante d’un ou deux donateurs ou sources de revenus à la fois (quelles priorités pourraient changer) ?</w:t>
            </w:r>
          </w:p>
        </w:tc>
        <w:tc>
          <w:tcPr>
            <w:tcW w:w="970" w:type="dxa"/>
            <w:tcBorders>
              <w:top w:val="single" w:sz="18" w:space="0" w:color="C0504D"/>
              <w:left w:val="single" w:sz="18" w:space="0" w:color="C0504D"/>
              <w:bottom w:val="single" w:sz="18" w:space="0" w:color="C0504D"/>
              <w:right w:val="single" w:sz="18" w:space="0" w:color="C0504D"/>
            </w:tcBorders>
          </w:tcPr>
          <w:p w14:paraId="3F16A291" w14:textId="77777777" w:rsidR="00EF58B1" w:rsidRPr="006A2608" w:rsidRDefault="00EF58B1" w:rsidP="00CE1318">
            <w:pPr>
              <w:spacing w:before="120" w:after="240"/>
              <w:rPr>
                <w:rFonts w:asciiTheme="majorHAnsi" w:hAnsiTheme="majorHAnsi"/>
                <w:b/>
                <w:color w:val="C00000"/>
                <w:sz w:val="24"/>
              </w:rPr>
            </w:pPr>
          </w:p>
        </w:tc>
      </w:tr>
      <w:tr w:rsidR="00EF58B1" w:rsidRPr="006A2608" w14:paraId="7E72D9A9" w14:textId="77777777" w:rsidTr="00B07EE3">
        <w:tc>
          <w:tcPr>
            <w:tcW w:w="8046" w:type="dxa"/>
            <w:tcBorders>
              <w:top w:val="single" w:sz="18" w:space="0" w:color="C0504D"/>
              <w:left w:val="single" w:sz="18" w:space="0" w:color="C0504D"/>
              <w:bottom w:val="single" w:sz="18" w:space="0" w:color="C0504D"/>
              <w:right w:val="single" w:sz="18" w:space="0" w:color="C0504D"/>
            </w:tcBorders>
            <w:vAlign w:val="center"/>
          </w:tcPr>
          <w:p w14:paraId="62F56D99" w14:textId="72CE981F" w:rsidR="00EF58B1" w:rsidRDefault="00F97F89" w:rsidP="00636546">
            <w:pPr>
              <w:tabs>
                <w:tab w:val="left" w:pos="1230"/>
              </w:tabs>
            </w:pPr>
            <w:r>
              <w:t>Votre association membre a-t-elle accès à et est-elle en contact avec les donateurs internationaux ?</w:t>
            </w:r>
          </w:p>
        </w:tc>
        <w:tc>
          <w:tcPr>
            <w:tcW w:w="970" w:type="dxa"/>
            <w:tcBorders>
              <w:top w:val="single" w:sz="18" w:space="0" w:color="C0504D"/>
              <w:left w:val="single" w:sz="18" w:space="0" w:color="C0504D"/>
              <w:bottom w:val="single" w:sz="18" w:space="0" w:color="C0504D"/>
              <w:right w:val="single" w:sz="18" w:space="0" w:color="C0504D"/>
            </w:tcBorders>
          </w:tcPr>
          <w:p w14:paraId="7C7A649D" w14:textId="77777777" w:rsidR="00EF58B1" w:rsidRPr="006A2608" w:rsidRDefault="00EF58B1" w:rsidP="00CE1318">
            <w:pPr>
              <w:spacing w:before="120" w:after="240"/>
              <w:rPr>
                <w:rFonts w:asciiTheme="majorHAnsi" w:hAnsiTheme="majorHAnsi"/>
                <w:b/>
                <w:color w:val="C00000"/>
                <w:sz w:val="24"/>
              </w:rPr>
            </w:pPr>
          </w:p>
        </w:tc>
      </w:tr>
      <w:tr w:rsidR="0039172B" w:rsidRPr="006A2608" w14:paraId="5C3E9BDB" w14:textId="77777777" w:rsidTr="00B07EE3">
        <w:trPr>
          <w:trHeight w:val="675"/>
        </w:trPr>
        <w:tc>
          <w:tcPr>
            <w:tcW w:w="8046" w:type="dxa"/>
            <w:tcBorders>
              <w:top w:val="single" w:sz="18" w:space="0" w:color="C0504D"/>
              <w:left w:val="single" w:sz="18" w:space="0" w:color="C0504D"/>
              <w:bottom w:val="single" w:sz="18" w:space="0" w:color="C0504D"/>
              <w:right w:val="single" w:sz="18" w:space="0" w:color="C0504D"/>
            </w:tcBorders>
            <w:vAlign w:val="center"/>
          </w:tcPr>
          <w:p w14:paraId="5F6DFD75" w14:textId="5200ECA9" w:rsidR="0039172B" w:rsidRDefault="00F97F89" w:rsidP="00636546">
            <w:pPr>
              <w:tabs>
                <w:tab w:val="left" w:pos="1230"/>
              </w:tabs>
            </w:pPr>
            <w:r>
              <w:t>Votre association membre a-t-elle des partenariats avec d'autres organisations et intervenants, par exemple les parlementaires, les médias, les ministres, les groupes communautaires, d'autres organisations de la société civile ?</w:t>
            </w:r>
          </w:p>
        </w:tc>
        <w:tc>
          <w:tcPr>
            <w:tcW w:w="970" w:type="dxa"/>
            <w:tcBorders>
              <w:top w:val="single" w:sz="18" w:space="0" w:color="C0504D"/>
              <w:left w:val="single" w:sz="18" w:space="0" w:color="C0504D"/>
              <w:bottom w:val="single" w:sz="18" w:space="0" w:color="C0504D"/>
              <w:right w:val="single" w:sz="18" w:space="0" w:color="C0504D"/>
            </w:tcBorders>
          </w:tcPr>
          <w:p w14:paraId="19A14E1E" w14:textId="77777777" w:rsidR="0039172B" w:rsidRPr="006A2608" w:rsidRDefault="0039172B" w:rsidP="00CE1318">
            <w:pPr>
              <w:spacing w:before="120" w:after="240"/>
              <w:rPr>
                <w:rFonts w:asciiTheme="majorHAnsi" w:hAnsiTheme="majorHAnsi"/>
                <w:b/>
                <w:color w:val="C00000"/>
                <w:sz w:val="24"/>
              </w:rPr>
            </w:pPr>
          </w:p>
        </w:tc>
      </w:tr>
      <w:tr w:rsidR="0039172B" w:rsidRPr="006A2608" w14:paraId="0788E05A" w14:textId="77777777" w:rsidTr="00B07EE3">
        <w:trPr>
          <w:trHeight w:val="954"/>
        </w:trPr>
        <w:tc>
          <w:tcPr>
            <w:tcW w:w="8046" w:type="dxa"/>
            <w:tcBorders>
              <w:top w:val="single" w:sz="18" w:space="0" w:color="C0504D"/>
              <w:left w:val="single" w:sz="18" w:space="0" w:color="C0504D"/>
              <w:bottom w:val="single" w:sz="18" w:space="0" w:color="C0504D"/>
              <w:right w:val="single" w:sz="18" w:space="0" w:color="C0504D"/>
            </w:tcBorders>
            <w:vAlign w:val="center"/>
          </w:tcPr>
          <w:p w14:paraId="6D1A681B" w14:textId="134F2BD3" w:rsidR="00AD0D42" w:rsidRDefault="00AD0D42" w:rsidP="00636546">
            <w:pPr>
              <w:tabs>
                <w:tab w:val="left" w:pos="1230"/>
              </w:tabs>
            </w:pPr>
            <w:r>
              <w:t>Savez-vous qui sont les concurrents de votre association membre, par exemple, d'autres organisations de la société civile, des gouvernements locaux, des prestataires de services privés ?</w:t>
            </w:r>
          </w:p>
          <w:p w14:paraId="0FA2E8F8" w14:textId="59931539" w:rsidR="0039172B" w:rsidRDefault="00A34615" w:rsidP="00E46CCD">
            <w:pPr>
              <w:pStyle w:val="ListParagraph"/>
              <w:numPr>
                <w:ilvl w:val="0"/>
                <w:numId w:val="18"/>
              </w:numPr>
              <w:tabs>
                <w:tab w:val="left" w:pos="1230"/>
              </w:tabs>
            </w:pPr>
            <w:r>
              <w:t xml:space="preserve">Votre association membre pourrait-elle développer des partenariats avec l’une de ces entités ? </w:t>
            </w:r>
          </w:p>
        </w:tc>
        <w:tc>
          <w:tcPr>
            <w:tcW w:w="970" w:type="dxa"/>
            <w:tcBorders>
              <w:top w:val="single" w:sz="18" w:space="0" w:color="C0504D"/>
              <w:left w:val="single" w:sz="18" w:space="0" w:color="C0504D"/>
              <w:bottom w:val="single" w:sz="18" w:space="0" w:color="C0504D"/>
              <w:right w:val="single" w:sz="18" w:space="0" w:color="C0504D"/>
            </w:tcBorders>
          </w:tcPr>
          <w:p w14:paraId="77D02784" w14:textId="77777777" w:rsidR="0039172B" w:rsidRPr="006A2608" w:rsidRDefault="0039172B" w:rsidP="00CE1318">
            <w:pPr>
              <w:spacing w:before="120" w:after="240"/>
              <w:rPr>
                <w:rFonts w:asciiTheme="majorHAnsi" w:hAnsiTheme="majorHAnsi"/>
                <w:b/>
                <w:color w:val="C00000"/>
                <w:sz w:val="24"/>
              </w:rPr>
            </w:pPr>
          </w:p>
        </w:tc>
      </w:tr>
      <w:tr w:rsidR="0039172B" w:rsidRPr="006A2608" w14:paraId="002256BC" w14:textId="77777777" w:rsidTr="00B07EE3">
        <w:trPr>
          <w:trHeight w:val="955"/>
        </w:trPr>
        <w:tc>
          <w:tcPr>
            <w:tcW w:w="8046" w:type="dxa"/>
            <w:tcBorders>
              <w:top w:val="single" w:sz="18" w:space="0" w:color="C0504D"/>
              <w:left w:val="single" w:sz="18" w:space="0" w:color="C0504D"/>
              <w:bottom w:val="single" w:sz="18" w:space="0" w:color="C0504D"/>
              <w:right w:val="single" w:sz="18" w:space="0" w:color="C0504D"/>
            </w:tcBorders>
            <w:vAlign w:val="center"/>
          </w:tcPr>
          <w:p w14:paraId="3D10A408" w14:textId="77777777" w:rsidR="00FE2C1F" w:rsidRDefault="00FE2C1F" w:rsidP="00636546">
            <w:pPr>
              <w:tabs>
                <w:tab w:val="left" w:pos="1230"/>
              </w:tabs>
            </w:pPr>
            <w:r>
              <w:t>Votre association membre a-t-elle identifié d'autres donateurs/sources de revenus avec lesquels elle souhaiterait assurer un financement ?</w:t>
            </w:r>
          </w:p>
          <w:p w14:paraId="58B51EDA" w14:textId="6C71F250" w:rsidR="0039172B" w:rsidRDefault="008603FE" w:rsidP="00E46CCD">
            <w:pPr>
              <w:pStyle w:val="ListParagraph"/>
              <w:numPr>
                <w:ilvl w:val="0"/>
                <w:numId w:val="18"/>
              </w:numPr>
              <w:tabs>
                <w:tab w:val="left" w:pos="1230"/>
              </w:tabs>
            </w:pPr>
            <w:r>
              <w:t>Quels sont les défis ou risques identifiés par rapport au rapprochement avec ces donateurs ?</w:t>
            </w:r>
          </w:p>
        </w:tc>
        <w:tc>
          <w:tcPr>
            <w:tcW w:w="970" w:type="dxa"/>
            <w:tcBorders>
              <w:top w:val="single" w:sz="18" w:space="0" w:color="C0504D"/>
              <w:left w:val="single" w:sz="18" w:space="0" w:color="C0504D"/>
              <w:bottom w:val="single" w:sz="18" w:space="0" w:color="C0504D"/>
              <w:right w:val="single" w:sz="18" w:space="0" w:color="C0504D"/>
            </w:tcBorders>
          </w:tcPr>
          <w:p w14:paraId="376D88B5" w14:textId="77777777" w:rsidR="0039172B" w:rsidRPr="006A2608" w:rsidRDefault="0039172B" w:rsidP="00CE1318">
            <w:pPr>
              <w:spacing w:before="120" w:after="240"/>
              <w:rPr>
                <w:rFonts w:asciiTheme="majorHAnsi" w:hAnsiTheme="majorHAnsi"/>
                <w:b/>
                <w:color w:val="C00000"/>
                <w:sz w:val="24"/>
              </w:rPr>
            </w:pPr>
          </w:p>
        </w:tc>
      </w:tr>
      <w:tr w:rsidR="0039172B" w:rsidRPr="006A2608" w14:paraId="16CC6D47" w14:textId="77777777" w:rsidTr="00B07EE3">
        <w:trPr>
          <w:trHeight w:val="970"/>
        </w:trPr>
        <w:tc>
          <w:tcPr>
            <w:tcW w:w="8046" w:type="dxa"/>
            <w:tcBorders>
              <w:top w:val="single" w:sz="18" w:space="0" w:color="C0504D"/>
              <w:left w:val="single" w:sz="18" w:space="0" w:color="C0504D"/>
              <w:bottom w:val="single" w:sz="18" w:space="0" w:color="C0504D"/>
              <w:right w:val="single" w:sz="18" w:space="0" w:color="C0504D"/>
            </w:tcBorders>
            <w:vAlign w:val="center"/>
          </w:tcPr>
          <w:p w14:paraId="411BA453" w14:textId="510E2356" w:rsidR="0039172B" w:rsidRDefault="0039172B" w:rsidP="00636546">
            <w:pPr>
              <w:tabs>
                <w:tab w:val="left" w:pos="1230"/>
              </w:tabs>
            </w:pPr>
            <w:r>
              <w:t>Existe-t-il d'autres/divers points d'entrée pour assurer le financement de nouveaux (ou en cours) donateurs, par exemple, l'autonomisation des femmes, la génération de revenus, les jeunes, les droits humains ?</w:t>
            </w:r>
          </w:p>
        </w:tc>
        <w:tc>
          <w:tcPr>
            <w:tcW w:w="970" w:type="dxa"/>
            <w:tcBorders>
              <w:top w:val="single" w:sz="18" w:space="0" w:color="C0504D"/>
              <w:left w:val="single" w:sz="18" w:space="0" w:color="C0504D"/>
              <w:bottom w:val="single" w:sz="18" w:space="0" w:color="C0504D"/>
              <w:right w:val="single" w:sz="18" w:space="0" w:color="C0504D"/>
            </w:tcBorders>
          </w:tcPr>
          <w:p w14:paraId="5C7BDCA4" w14:textId="77777777" w:rsidR="0039172B" w:rsidRPr="006A2608" w:rsidRDefault="0039172B" w:rsidP="00CE1318">
            <w:pPr>
              <w:spacing w:before="120" w:after="240"/>
              <w:rPr>
                <w:rFonts w:asciiTheme="majorHAnsi" w:hAnsiTheme="majorHAnsi"/>
                <w:b/>
                <w:color w:val="C00000"/>
                <w:sz w:val="24"/>
              </w:rPr>
            </w:pPr>
          </w:p>
        </w:tc>
      </w:tr>
      <w:tr w:rsidR="0039172B" w:rsidRPr="006A2608" w14:paraId="02A5315E" w14:textId="77777777" w:rsidTr="00B07EE3">
        <w:trPr>
          <w:trHeight w:hRule="exact" w:val="567"/>
        </w:trPr>
        <w:tc>
          <w:tcPr>
            <w:tcW w:w="8046"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163A45E9" w14:textId="371A69E7" w:rsidR="0039172B" w:rsidRPr="0039172B" w:rsidRDefault="0039172B" w:rsidP="00636546">
            <w:pPr>
              <w:tabs>
                <w:tab w:val="left" w:pos="1230"/>
              </w:tabs>
              <w:rPr>
                <w:rFonts w:asciiTheme="majorHAnsi" w:hAnsiTheme="majorHAnsi"/>
                <w:b/>
                <w:color w:val="C00000"/>
                <w:sz w:val="24"/>
              </w:rPr>
            </w:pPr>
            <w:r>
              <w:rPr>
                <w:rFonts w:asciiTheme="majorHAnsi" w:hAnsiTheme="majorHAnsi"/>
                <w:b/>
                <w:color w:val="C00000"/>
                <w:sz w:val="24"/>
              </w:rPr>
              <w:t>Formation et renforcement des capacités</w:t>
            </w:r>
          </w:p>
        </w:tc>
        <w:tc>
          <w:tcPr>
            <w:tcW w:w="970"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5498BD5B" w14:textId="77777777" w:rsidR="0039172B" w:rsidRPr="006A2608" w:rsidRDefault="0039172B" w:rsidP="00CE1318">
            <w:pPr>
              <w:spacing w:before="120" w:after="240"/>
              <w:rPr>
                <w:rFonts w:asciiTheme="majorHAnsi" w:hAnsiTheme="majorHAnsi"/>
                <w:b/>
                <w:color w:val="C00000"/>
                <w:sz w:val="24"/>
              </w:rPr>
            </w:pPr>
          </w:p>
        </w:tc>
      </w:tr>
      <w:tr w:rsidR="0039172B" w:rsidRPr="006A2608" w14:paraId="4795A89E" w14:textId="77777777" w:rsidTr="00B07EE3">
        <w:trPr>
          <w:trHeight w:hRule="exact" w:val="1021"/>
        </w:trPr>
        <w:tc>
          <w:tcPr>
            <w:tcW w:w="8046" w:type="dxa"/>
            <w:tcBorders>
              <w:top w:val="single" w:sz="18" w:space="0" w:color="C0504D"/>
              <w:left w:val="single" w:sz="12" w:space="0" w:color="C0504D" w:themeColor="accent2"/>
              <w:bottom w:val="single" w:sz="18" w:space="0" w:color="C0504D"/>
              <w:right w:val="single" w:sz="18" w:space="0" w:color="C0504D"/>
            </w:tcBorders>
            <w:vAlign w:val="center"/>
          </w:tcPr>
          <w:p w14:paraId="2D47AC36" w14:textId="77777777" w:rsidR="008603FE" w:rsidRDefault="0039172B" w:rsidP="008603FE">
            <w:pPr>
              <w:tabs>
                <w:tab w:val="left" w:pos="1230"/>
              </w:tabs>
            </w:pPr>
            <w:r>
              <w:t>Votre association membre a-t-elle reçu une formation sur la mobilisation des ressources ?</w:t>
            </w:r>
          </w:p>
          <w:p w14:paraId="7CAAB331" w14:textId="6CF315DE" w:rsidR="008603FE" w:rsidRDefault="008603FE" w:rsidP="00E46CCD">
            <w:pPr>
              <w:pStyle w:val="ListParagraph"/>
              <w:numPr>
                <w:ilvl w:val="0"/>
                <w:numId w:val="18"/>
              </w:numPr>
              <w:tabs>
                <w:tab w:val="left" w:pos="1230"/>
              </w:tabs>
            </w:pPr>
            <w:r>
              <w:t>Quel genre de formation avez-vous reçue au cours des deux dernières années ?</w:t>
            </w:r>
          </w:p>
          <w:p w14:paraId="04463537" w14:textId="397F8A8D" w:rsidR="0039172B" w:rsidRDefault="008603FE" w:rsidP="00E46CCD">
            <w:pPr>
              <w:pStyle w:val="ListParagraph"/>
              <w:numPr>
                <w:ilvl w:val="0"/>
                <w:numId w:val="18"/>
              </w:numPr>
              <w:tabs>
                <w:tab w:val="left" w:pos="1230"/>
              </w:tabs>
            </w:pPr>
            <w:r>
              <w:t>Qui était présent ?</w:t>
            </w:r>
          </w:p>
        </w:tc>
        <w:tc>
          <w:tcPr>
            <w:tcW w:w="970" w:type="dxa"/>
            <w:tcBorders>
              <w:top w:val="single" w:sz="18" w:space="0" w:color="C0504D"/>
              <w:left w:val="single" w:sz="18" w:space="0" w:color="C0504D"/>
              <w:bottom w:val="single" w:sz="18" w:space="0" w:color="C0504D"/>
              <w:right w:val="single" w:sz="12" w:space="0" w:color="C0504D" w:themeColor="accent2"/>
            </w:tcBorders>
          </w:tcPr>
          <w:p w14:paraId="14742AAB" w14:textId="77777777" w:rsidR="0039172B" w:rsidRPr="006A2608" w:rsidRDefault="0039172B" w:rsidP="00CE1318">
            <w:pPr>
              <w:spacing w:before="120" w:after="240"/>
              <w:rPr>
                <w:rFonts w:asciiTheme="majorHAnsi" w:hAnsiTheme="majorHAnsi"/>
                <w:b/>
                <w:color w:val="C00000"/>
                <w:sz w:val="24"/>
              </w:rPr>
            </w:pPr>
          </w:p>
        </w:tc>
      </w:tr>
      <w:tr w:rsidR="0039172B" w:rsidRPr="006A2608" w14:paraId="2FD764F1" w14:textId="77777777" w:rsidTr="00B07EE3">
        <w:trPr>
          <w:trHeight w:val="696"/>
        </w:trPr>
        <w:tc>
          <w:tcPr>
            <w:tcW w:w="8046" w:type="dxa"/>
            <w:tcBorders>
              <w:top w:val="single" w:sz="18" w:space="0" w:color="C0504D"/>
              <w:left w:val="single" w:sz="12" w:space="0" w:color="C0504D" w:themeColor="accent2"/>
              <w:bottom w:val="single" w:sz="18" w:space="0" w:color="C0504D"/>
              <w:right w:val="single" w:sz="18" w:space="0" w:color="C0504D"/>
            </w:tcBorders>
            <w:vAlign w:val="center"/>
          </w:tcPr>
          <w:p w14:paraId="32D0C17E" w14:textId="22A32757" w:rsidR="0039172B" w:rsidRDefault="0039172B" w:rsidP="00636546">
            <w:pPr>
              <w:tabs>
                <w:tab w:val="left" w:pos="1230"/>
              </w:tabs>
            </w:pPr>
            <w:r>
              <w:lastRenderedPageBreak/>
              <w:t xml:space="preserve">La formation a-t-elle été un succès ? </w:t>
            </w:r>
            <w:proofErr w:type="gramStart"/>
            <w:r>
              <w:t>)Si</w:t>
            </w:r>
            <w:proofErr w:type="gramEnd"/>
            <w:r>
              <w:t xml:space="preserve"> oui, de quelle manière - ou quel aspect de la formation a été particulièrement utile ?)</w:t>
            </w:r>
          </w:p>
        </w:tc>
        <w:tc>
          <w:tcPr>
            <w:tcW w:w="970" w:type="dxa"/>
            <w:tcBorders>
              <w:top w:val="single" w:sz="18" w:space="0" w:color="C0504D"/>
              <w:left w:val="single" w:sz="18" w:space="0" w:color="C0504D"/>
              <w:bottom w:val="single" w:sz="18" w:space="0" w:color="C0504D"/>
              <w:right w:val="single" w:sz="12" w:space="0" w:color="C0504D" w:themeColor="accent2"/>
            </w:tcBorders>
          </w:tcPr>
          <w:p w14:paraId="0D9BDF6F" w14:textId="77777777" w:rsidR="0039172B" w:rsidRPr="006A2608" w:rsidRDefault="0039172B" w:rsidP="00CE1318">
            <w:pPr>
              <w:spacing w:before="120" w:after="240"/>
              <w:rPr>
                <w:rFonts w:asciiTheme="majorHAnsi" w:hAnsiTheme="majorHAnsi"/>
                <w:b/>
                <w:color w:val="C00000"/>
                <w:sz w:val="24"/>
              </w:rPr>
            </w:pPr>
          </w:p>
        </w:tc>
      </w:tr>
      <w:tr w:rsidR="0039172B" w:rsidRPr="006A2608" w14:paraId="307583A3" w14:textId="77777777" w:rsidTr="00B07EE3">
        <w:trPr>
          <w:trHeight w:hRule="exact" w:val="1134"/>
        </w:trPr>
        <w:tc>
          <w:tcPr>
            <w:tcW w:w="8046" w:type="dxa"/>
            <w:tcBorders>
              <w:top w:val="single" w:sz="18" w:space="0" w:color="C0504D"/>
              <w:left w:val="single" w:sz="12" w:space="0" w:color="C0504D" w:themeColor="accent2"/>
              <w:bottom w:val="single" w:sz="18" w:space="0" w:color="C0504D"/>
              <w:right w:val="single" w:sz="18" w:space="0" w:color="C0504D"/>
            </w:tcBorders>
            <w:vAlign w:val="center"/>
          </w:tcPr>
          <w:p w14:paraId="4ACA478E" w14:textId="77777777" w:rsidR="00E46CCD" w:rsidRDefault="00DB3E22" w:rsidP="00636546">
            <w:pPr>
              <w:tabs>
                <w:tab w:val="left" w:pos="1230"/>
              </w:tabs>
            </w:pPr>
            <w:r>
              <w:t xml:space="preserve">Connaissez-vous le taux de succès des propositions de financement qui ont été soumises aux donateurs par votre association membre ? </w:t>
            </w:r>
          </w:p>
          <w:p w14:paraId="274DBE7C" w14:textId="1731DEC8" w:rsidR="0039172B" w:rsidRDefault="007E7258" w:rsidP="00E46CCD">
            <w:pPr>
              <w:pStyle w:val="ListParagraph"/>
              <w:numPr>
                <w:ilvl w:val="0"/>
                <w:numId w:val="19"/>
              </w:numPr>
              <w:tabs>
                <w:tab w:val="left" w:pos="1230"/>
              </w:tabs>
            </w:pPr>
            <w:r>
              <w:t>Savez-vous pourquoi elles ont été fructueuses - comment (et pourquoi) un financement a-t-il été garanti ?</w:t>
            </w:r>
          </w:p>
          <w:p w14:paraId="4A89A51B" w14:textId="58073374" w:rsidR="00E46CCD" w:rsidRDefault="00E46CCD" w:rsidP="00E46CCD">
            <w:pPr>
              <w:pStyle w:val="ListParagraph"/>
              <w:numPr>
                <w:ilvl w:val="0"/>
                <w:numId w:val="19"/>
              </w:numPr>
              <w:tabs>
                <w:tab w:val="left" w:pos="1230"/>
              </w:tabs>
            </w:pPr>
          </w:p>
        </w:tc>
        <w:tc>
          <w:tcPr>
            <w:tcW w:w="970" w:type="dxa"/>
            <w:tcBorders>
              <w:top w:val="single" w:sz="18" w:space="0" w:color="C0504D"/>
              <w:left w:val="single" w:sz="18" w:space="0" w:color="C0504D"/>
              <w:bottom w:val="single" w:sz="18" w:space="0" w:color="C0504D"/>
              <w:right w:val="single" w:sz="12" w:space="0" w:color="C0504D" w:themeColor="accent2"/>
            </w:tcBorders>
          </w:tcPr>
          <w:p w14:paraId="1D8FCB43" w14:textId="77777777" w:rsidR="0039172B" w:rsidRPr="006A2608" w:rsidRDefault="0039172B" w:rsidP="00CE1318">
            <w:pPr>
              <w:spacing w:before="120" w:after="240"/>
              <w:rPr>
                <w:rFonts w:asciiTheme="majorHAnsi" w:hAnsiTheme="majorHAnsi"/>
                <w:b/>
                <w:color w:val="C00000"/>
                <w:sz w:val="24"/>
              </w:rPr>
            </w:pPr>
          </w:p>
        </w:tc>
      </w:tr>
      <w:tr w:rsidR="0039172B" w:rsidRPr="006A2608" w14:paraId="49C13E5B" w14:textId="77777777" w:rsidTr="00B07EE3">
        <w:trPr>
          <w:trHeight w:val="1194"/>
        </w:trPr>
        <w:tc>
          <w:tcPr>
            <w:tcW w:w="8046" w:type="dxa"/>
            <w:tcBorders>
              <w:top w:val="single" w:sz="18" w:space="0" w:color="C0504D"/>
              <w:left w:val="single" w:sz="12" w:space="0" w:color="C0504D" w:themeColor="accent2"/>
              <w:bottom w:val="single" w:sz="18" w:space="0" w:color="C0504D"/>
              <w:right w:val="single" w:sz="18" w:space="0" w:color="C0504D"/>
            </w:tcBorders>
            <w:vAlign w:val="center"/>
          </w:tcPr>
          <w:p w14:paraId="79C3FA05" w14:textId="78DEDA8D" w:rsidR="0039172B" w:rsidRDefault="0039172B" w:rsidP="00636546">
            <w:pPr>
              <w:tabs>
                <w:tab w:val="left" w:pos="1230"/>
              </w:tabs>
            </w:pPr>
            <w:r>
              <w:t xml:space="preserve">Est-ce que votre association membre bénéficie d'une formation sur les outils de mobilisation des ressources comme la cartographie des donateurs, les médias sociaux, le matériel de communication, la </w:t>
            </w:r>
            <w:r>
              <w:rPr>
                <w:rFonts w:ascii="Calibri" w:hAnsi="Calibri"/>
              </w:rPr>
              <w:t>culture des donateurs, l’écriture d'offres et de propositions - et pour développer votre propre stratégie de mobilisation des ressources ?</w:t>
            </w:r>
          </w:p>
        </w:tc>
        <w:tc>
          <w:tcPr>
            <w:tcW w:w="970" w:type="dxa"/>
            <w:tcBorders>
              <w:top w:val="single" w:sz="18" w:space="0" w:color="C0504D"/>
              <w:left w:val="single" w:sz="18" w:space="0" w:color="C0504D"/>
              <w:bottom w:val="single" w:sz="18" w:space="0" w:color="C0504D"/>
              <w:right w:val="single" w:sz="12" w:space="0" w:color="C0504D" w:themeColor="accent2"/>
            </w:tcBorders>
          </w:tcPr>
          <w:p w14:paraId="6E5B9071" w14:textId="77777777" w:rsidR="0039172B" w:rsidRPr="006A2608" w:rsidRDefault="0039172B" w:rsidP="00CE1318">
            <w:pPr>
              <w:spacing w:before="120" w:after="240"/>
              <w:rPr>
                <w:rFonts w:asciiTheme="majorHAnsi" w:hAnsiTheme="majorHAnsi"/>
                <w:b/>
                <w:color w:val="C00000"/>
                <w:sz w:val="24"/>
              </w:rPr>
            </w:pPr>
          </w:p>
        </w:tc>
      </w:tr>
      <w:tr w:rsidR="0039172B" w:rsidRPr="006A2608" w14:paraId="3206B7EF" w14:textId="77777777" w:rsidTr="00B07EE3">
        <w:tc>
          <w:tcPr>
            <w:tcW w:w="8046" w:type="dxa"/>
            <w:tcBorders>
              <w:top w:val="single" w:sz="18" w:space="0" w:color="C0504D"/>
              <w:left w:val="single" w:sz="18" w:space="0" w:color="C0504D"/>
              <w:bottom w:val="single" w:sz="18" w:space="0" w:color="C0504D"/>
              <w:right w:val="single" w:sz="18" w:space="0" w:color="C0504D"/>
            </w:tcBorders>
            <w:vAlign w:val="center"/>
          </w:tcPr>
          <w:p w14:paraId="62D17046" w14:textId="657560CD" w:rsidR="00636546" w:rsidRDefault="0039172B" w:rsidP="00636546">
            <w:pPr>
              <w:tabs>
                <w:tab w:val="left" w:pos="1230"/>
              </w:tabs>
            </w:pPr>
            <w:r>
              <w:t>Y a-t-il un domaine particulier dans lequel votre association membre souhaiterait davantage de formation/renforcement des capacités et qui pourrait aboutir à l'augmentation du nombre de donateurs et/ou l’augmentation de la valeur du financement ? Par exemple, une formation en collecte de fonds par le secteur des entreprises.</w:t>
            </w:r>
          </w:p>
        </w:tc>
        <w:tc>
          <w:tcPr>
            <w:tcW w:w="970" w:type="dxa"/>
            <w:tcBorders>
              <w:top w:val="single" w:sz="18" w:space="0" w:color="C0504D"/>
              <w:left w:val="single" w:sz="18" w:space="0" w:color="C0504D"/>
              <w:bottom w:val="single" w:sz="18" w:space="0" w:color="C0504D"/>
              <w:right w:val="single" w:sz="18" w:space="0" w:color="C0504D"/>
            </w:tcBorders>
          </w:tcPr>
          <w:p w14:paraId="17CD1762" w14:textId="77777777" w:rsidR="0039172B" w:rsidRPr="006A2608" w:rsidRDefault="0039172B" w:rsidP="00CE1318">
            <w:pPr>
              <w:spacing w:before="120" w:after="240"/>
              <w:rPr>
                <w:rFonts w:asciiTheme="majorHAnsi" w:hAnsiTheme="majorHAnsi"/>
                <w:b/>
                <w:color w:val="C00000"/>
                <w:sz w:val="24"/>
              </w:rPr>
            </w:pPr>
          </w:p>
        </w:tc>
      </w:tr>
      <w:tr w:rsidR="0039172B" w:rsidRPr="006A2608" w14:paraId="443F0558" w14:textId="77777777" w:rsidTr="00B07EE3">
        <w:trPr>
          <w:trHeight w:val="958"/>
        </w:trPr>
        <w:tc>
          <w:tcPr>
            <w:tcW w:w="8046" w:type="dxa"/>
            <w:tcBorders>
              <w:top w:val="single" w:sz="18" w:space="0" w:color="C0504D"/>
              <w:left w:val="single" w:sz="18" w:space="0" w:color="C0504D"/>
              <w:bottom w:val="single" w:sz="18" w:space="0" w:color="C0504D"/>
              <w:right w:val="single" w:sz="18" w:space="0" w:color="C0504D"/>
            </w:tcBorders>
            <w:vAlign w:val="center"/>
          </w:tcPr>
          <w:p w14:paraId="723D184C" w14:textId="51036CBE" w:rsidR="0039172B" w:rsidRDefault="0039172B" w:rsidP="00636546">
            <w:pPr>
              <w:tabs>
                <w:tab w:val="left" w:pos="1230"/>
              </w:tabs>
            </w:pPr>
            <w:r>
              <w:t xml:space="preserve">Votre association membre souhaiterait-elle recevoir </w:t>
            </w:r>
            <w:r>
              <w:rPr>
                <w:rFonts w:ascii="Calibri" w:hAnsi="Calibri"/>
              </w:rPr>
              <w:t>des outils, modèles, directives, outils et d’autres supports qui permettraient d'accroître ses connaissances et son expertise en mobilisation des ressources ?</w:t>
            </w:r>
          </w:p>
        </w:tc>
        <w:tc>
          <w:tcPr>
            <w:tcW w:w="970" w:type="dxa"/>
            <w:tcBorders>
              <w:top w:val="single" w:sz="18" w:space="0" w:color="C0504D"/>
              <w:left w:val="single" w:sz="18" w:space="0" w:color="C0504D"/>
              <w:bottom w:val="single" w:sz="18" w:space="0" w:color="C0504D"/>
              <w:right w:val="single" w:sz="18" w:space="0" w:color="C0504D"/>
            </w:tcBorders>
          </w:tcPr>
          <w:p w14:paraId="2CDA0D5A" w14:textId="77777777" w:rsidR="0039172B" w:rsidRPr="006A2608" w:rsidRDefault="0039172B" w:rsidP="00CE1318">
            <w:pPr>
              <w:spacing w:before="120" w:after="240"/>
              <w:rPr>
                <w:rFonts w:asciiTheme="majorHAnsi" w:hAnsiTheme="majorHAnsi"/>
                <w:b/>
                <w:color w:val="C00000"/>
                <w:sz w:val="24"/>
              </w:rPr>
            </w:pPr>
          </w:p>
        </w:tc>
      </w:tr>
      <w:tr w:rsidR="0039172B" w:rsidRPr="006A2608" w14:paraId="5EDB873A" w14:textId="77777777" w:rsidTr="00B07EE3">
        <w:trPr>
          <w:trHeight w:hRule="exact" w:val="567"/>
        </w:trPr>
        <w:tc>
          <w:tcPr>
            <w:tcW w:w="8046" w:type="dxa"/>
            <w:tcBorders>
              <w:top w:val="single" w:sz="18" w:space="0" w:color="C0504D"/>
              <w:left w:val="single" w:sz="18" w:space="0" w:color="C0504D"/>
              <w:bottom w:val="single" w:sz="18" w:space="0" w:color="C0504D"/>
              <w:right w:val="single" w:sz="18" w:space="0" w:color="C0504D"/>
            </w:tcBorders>
            <w:shd w:val="clear" w:color="auto" w:fill="EEECE1" w:themeFill="background2"/>
            <w:vAlign w:val="center"/>
          </w:tcPr>
          <w:p w14:paraId="671E3C9A" w14:textId="1904035D" w:rsidR="0039172B" w:rsidRPr="0039172B" w:rsidRDefault="0039172B" w:rsidP="00636546">
            <w:pPr>
              <w:pStyle w:val="NoSpacing"/>
              <w:rPr>
                <w:rFonts w:asciiTheme="majorHAnsi" w:hAnsiTheme="majorHAnsi"/>
                <w:b/>
                <w:color w:val="C00000"/>
                <w:sz w:val="24"/>
              </w:rPr>
            </w:pPr>
            <w:r>
              <w:rPr>
                <w:rFonts w:asciiTheme="majorHAnsi" w:hAnsiTheme="majorHAnsi"/>
                <w:b/>
                <w:color w:val="C00000"/>
                <w:sz w:val="24"/>
              </w:rPr>
              <w:t>Plans futurs</w:t>
            </w:r>
          </w:p>
        </w:tc>
        <w:tc>
          <w:tcPr>
            <w:tcW w:w="970" w:type="dxa"/>
            <w:tcBorders>
              <w:top w:val="single" w:sz="18" w:space="0" w:color="C0504D"/>
              <w:left w:val="single" w:sz="18" w:space="0" w:color="C0504D"/>
              <w:bottom w:val="single" w:sz="18" w:space="0" w:color="C0504D"/>
              <w:right w:val="single" w:sz="18" w:space="0" w:color="C0504D"/>
            </w:tcBorders>
            <w:shd w:val="clear" w:color="auto" w:fill="EEECE1" w:themeFill="background2"/>
          </w:tcPr>
          <w:p w14:paraId="0E07DDFA" w14:textId="77777777" w:rsidR="0039172B" w:rsidRPr="006A2608" w:rsidRDefault="0039172B" w:rsidP="00CE1318">
            <w:pPr>
              <w:spacing w:before="120" w:after="240"/>
              <w:rPr>
                <w:rFonts w:asciiTheme="majorHAnsi" w:hAnsiTheme="majorHAnsi"/>
                <w:b/>
                <w:color w:val="C00000"/>
                <w:sz w:val="24"/>
              </w:rPr>
            </w:pPr>
          </w:p>
        </w:tc>
      </w:tr>
      <w:tr w:rsidR="0039172B" w:rsidRPr="006A2608" w14:paraId="3CDB51E6" w14:textId="77777777" w:rsidTr="00B07EE3">
        <w:trPr>
          <w:trHeight w:val="1321"/>
        </w:trPr>
        <w:tc>
          <w:tcPr>
            <w:tcW w:w="8046" w:type="dxa"/>
            <w:tcBorders>
              <w:top w:val="single" w:sz="18" w:space="0" w:color="C0504D"/>
              <w:left w:val="single" w:sz="18" w:space="0" w:color="C0504D"/>
              <w:bottom w:val="single" w:sz="18" w:space="0" w:color="C0504D"/>
              <w:right w:val="single" w:sz="18" w:space="0" w:color="C0504D"/>
            </w:tcBorders>
            <w:vAlign w:val="center"/>
          </w:tcPr>
          <w:p w14:paraId="36CEEA13" w14:textId="338C84A8" w:rsidR="0039172B" w:rsidRDefault="007D7E72" w:rsidP="00636546">
            <w:pPr>
              <w:tabs>
                <w:tab w:val="left" w:pos="1230"/>
              </w:tabs>
            </w:pPr>
            <w:r>
              <w:t xml:space="preserve">Savez-vous où en est actuellement votre association membre par rapport à sa stratégie et ses programmes </w:t>
            </w:r>
            <w:proofErr w:type="spellStart"/>
            <w:r>
              <w:t>se</w:t>
            </w:r>
            <w:proofErr w:type="spellEnd"/>
            <w:r>
              <w:t xml:space="preserve"> santé sexuelle et reproductive ? </w:t>
            </w:r>
          </w:p>
          <w:p w14:paraId="7B9F772D" w14:textId="7B3870B7" w:rsidR="0039172B" w:rsidRDefault="007E7258" w:rsidP="00E46CCD">
            <w:pPr>
              <w:pStyle w:val="ListParagraph"/>
              <w:numPr>
                <w:ilvl w:val="0"/>
                <w:numId w:val="12"/>
              </w:numPr>
              <w:tabs>
                <w:tab w:val="left" w:pos="1230"/>
              </w:tabs>
            </w:pPr>
            <w:r>
              <w:t xml:space="preserve">Quel genre de projets met-elle en œuvre ? </w:t>
            </w:r>
          </w:p>
          <w:p w14:paraId="7F2A58E4" w14:textId="70EFCD90" w:rsidR="0039172B" w:rsidRPr="00636546" w:rsidRDefault="007E7258" w:rsidP="00E46CCD">
            <w:pPr>
              <w:pStyle w:val="ListParagraph"/>
              <w:numPr>
                <w:ilvl w:val="0"/>
                <w:numId w:val="12"/>
              </w:numPr>
              <w:tabs>
                <w:tab w:val="left" w:pos="1230"/>
              </w:tabs>
            </w:pPr>
            <w:r>
              <w:t xml:space="preserve">Quelle est sa gamme actuelle de programmes ? </w:t>
            </w:r>
          </w:p>
        </w:tc>
        <w:tc>
          <w:tcPr>
            <w:tcW w:w="970" w:type="dxa"/>
            <w:tcBorders>
              <w:top w:val="single" w:sz="18" w:space="0" w:color="C0504D"/>
              <w:left w:val="single" w:sz="18" w:space="0" w:color="C0504D"/>
              <w:bottom w:val="single" w:sz="18" w:space="0" w:color="C0504D"/>
              <w:right w:val="single" w:sz="18" w:space="0" w:color="C0504D"/>
            </w:tcBorders>
          </w:tcPr>
          <w:p w14:paraId="16A11625" w14:textId="77777777" w:rsidR="0039172B" w:rsidRPr="006A2608" w:rsidRDefault="0039172B" w:rsidP="00CE1318">
            <w:pPr>
              <w:spacing w:before="120" w:after="240"/>
              <w:rPr>
                <w:rFonts w:asciiTheme="majorHAnsi" w:hAnsiTheme="majorHAnsi"/>
                <w:b/>
                <w:color w:val="C00000"/>
                <w:sz w:val="24"/>
              </w:rPr>
            </w:pPr>
          </w:p>
        </w:tc>
      </w:tr>
      <w:tr w:rsidR="0039172B" w:rsidRPr="006A2608" w14:paraId="55FD107F" w14:textId="77777777" w:rsidTr="00B07EE3">
        <w:trPr>
          <w:trHeight w:val="3422"/>
        </w:trPr>
        <w:tc>
          <w:tcPr>
            <w:tcW w:w="8046" w:type="dxa"/>
            <w:tcBorders>
              <w:top w:val="single" w:sz="18" w:space="0" w:color="C0504D"/>
              <w:left w:val="single" w:sz="18" w:space="0" w:color="C0504D"/>
              <w:bottom w:val="single" w:sz="18" w:space="0" w:color="C0504D"/>
              <w:right w:val="single" w:sz="18" w:space="0" w:color="C0504D"/>
            </w:tcBorders>
            <w:vAlign w:val="center"/>
          </w:tcPr>
          <w:p w14:paraId="521F7BD7" w14:textId="765D052C" w:rsidR="0039172B" w:rsidRDefault="007D7E72" w:rsidP="00636546">
            <w:pPr>
              <w:tabs>
                <w:tab w:val="left" w:pos="1230"/>
              </w:tabs>
            </w:pPr>
            <w:r>
              <w:t xml:space="preserve">Savez-vous où votre association membre veut être (dans, par exemple, cinq ans - ou d’après le cadre stratégique de l’association membre) ? </w:t>
            </w:r>
          </w:p>
          <w:p w14:paraId="3CAEDD8C" w14:textId="6AD9A29F" w:rsidR="0039172B" w:rsidRDefault="007E7258" w:rsidP="00E46CCD">
            <w:pPr>
              <w:pStyle w:val="ListParagraph"/>
              <w:numPr>
                <w:ilvl w:val="0"/>
                <w:numId w:val="13"/>
              </w:numPr>
              <w:tabs>
                <w:tab w:val="left" w:pos="1230"/>
              </w:tabs>
            </w:pPr>
            <w:r>
              <w:t>Sur quels types de programmes souhaite-t-elle se concentrer ?</w:t>
            </w:r>
          </w:p>
          <w:p w14:paraId="0C139AF9" w14:textId="79355D17" w:rsidR="0039172B" w:rsidRDefault="007E7258" w:rsidP="00E46CCD">
            <w:pPr>
              <w:pStyle w:val="ListParagraph"/>
              <w:numPr>
                <w:ilvl w:val="0"/>
                <w:numId w:val="13"/>
              </w:numPr>
              <w:tabs>
                <w:tab w:val="left" w:pos="1230"/>
              </w:tabs>
            </w:pPr>
            <w:r>
              <w:t>Comment veut-elle se positionner par rapport à ses intervenants (clients, partenaires, donateurs, etc.) ?</w:t>
            </w:r>
          </w:p>
          <w:p w14:paraId="468E0AB9" w14:textId="2B986595" w:rsidR="0039172B" w:rsidRDefault="00114B65" w:rsidP="00E46CCD">
            <w:pPr>
              <w:pStyle w:val="ListParagraph"/>
              <w:numPr>
                <w:ilvl w:val="0"/>
                <w:numId w:val="13"/>
              </w:numPr>
              <w:tabs>
                <w:tab w:val="left" w:pos="1230"/>
              </w:tabs>
            </w:pPr>
            <w:r>
              <w:t>Pour quelle raison souhaite-t-elle être connue ?</w:t>
            </w:r>
          </w:p>
          <w:p w14:paraId="1DF58464" w14:textId="39E8BDD7" w:rsidR="0039172B" w:rsidRDefault="00114B65" w:rsidP="00E46CCD">
            <w:pPr>
              <w:pStyle w:val="ListParagraph"/>
              <w:numPr>
                <w:ilvl w:val="0"/>
                <w:numId w:val="13"/>
              </w:numPr>
              <w:tabs>
                <w:tab w:val="left" w:pos="1230"/>
              </w:tabs>
            </w:pPr>
            <w:r>
              <w:t>Que souhaite-t-elle atteindre ?</w:t>
            </w:r>
          </w:p>
          <w:p w14:paraId="2CD680FA" w14:textId="1D5D0F93" w:rsidR="0039172B" w:rsidRDefault="0039172B" w:rsidP="00E46CCD">
            <w:pPr>
              <w:pStyle w:val="ListParagraph"/>
              <w:numPr>
                <w:ilvl w:val="0"/>
                <w:numId w:val="13"/>
              </w:numPr>
              <w:tabs>
                <w:tab w:val="left" w:pos="1230"/>
              </w:tabs>
            </w:pPr>
            <w:r>
              <w:t>Sa stratégie ou son objectif</w:t>
            </w:r>
          </w:p>
          <w:p w14:paraId="475ADB16" w14:textId="1C492D1E" w:rsidR="0039172B" w:rsidRDefault="0039172B" w:rsidP="00636546">
            <w:pPr>
              <w:tabs>
                <w:tab w:val="left" w:pos="1230"/>
              </w:tabs>
            </w:pPr>
            <w:r>
              <w:t>L'objectif est ici d'encourager votre association membre à penser de façon plus stratégique sur la mobilisation des ressources, et de comprendre l'importance de la mobilisation des ressources sur la croissance de votre association membre par la suite.</w:t>
            </w:r>
          </w:p>
        </w:tc>
        <w:tc>
          <w:tcPr>
            <w:tcW w:w="970" w:type="dxa"/>
            <w:tcBorders>
              <w:top w:val="single" w:sz="18" w:space="0" w:color="C0504D"/>
              <w:left w:val="single" w:sz="18" w:space="0" w:color="C0504D"/>
              <w:bottom w:val="single" w:sz="18" w:space="0" w:color="C0504D"/>
              <w:right w:val="single" w:sz="18" w:space="0" w:color="C0504D"/>
            </w:tcBorders>
          </w:tcPr>
          <w:p w14:paraId="0393BE6D" w14:textId="77777777" w:rsidR="0039172B" w:rsidRPr="006A2608" w:rsidRDefault="0039172B" w:rsidP="00CE1318">
            <w:pPr>
              <w:spacing w:before="120" w:after="240"/>
              <w:rPr>
                <w:rFonts w:asciiTheme="majorHAnsi" w:hAnsiTheme="majorHAnsi"/>
                <w:b/>
                <w:color w:val="C00000"/>
                <w:sz w:val="24"/>
              </w:rPr>
            </w:pPr>
          </w:p>
        </w:tc>
      </w:tr>
      <w:tr w:rsidR="0039172B" w:rsidRPr="006A2608" w14:paraId="39F6EEB2" w14:textId="77777777" w:rsidTr="00B07EE3">
        <w:trPr>
          <w:trHeight w:val="665"/>
        </w:trPr>
        <w:tc>
          <w:tcPr>
            <w:tcW w:w="8046" w:type="dxa"/>
            <w:tcBorders>
              <w:top w:val="single" w:sz="18" w:space="0" w:color="C0504D"/>
              <w:left w:val="single" w:sz="18" w:space="0" w:color="C0504D"/>
              <w:bottom w:val="single" w:sz="18" w:space="0" w:color="C0504D"/>
              <w:right w:val="single" w:sz="18" w:space="0" w:color="C0504D"/>
            </w:tcBorders>
            <w:vAlign w:val="center"/>
          </w:tcPr>
          <w:p w14:paraId="16A4DFB3" w14:textId="17B1B0A2" w:rsidR="0039172B" w:rsidRDefault="005A127A" w:rsidP="00636546">
            <w:pPr>
              <w:tabs>
                <w:tab w:val="left" w:pos="1230"/>
              </w:tabs>
            </w:pPr>
            <w:r>
              <w:t>Avez-vous des activités prévues pour changer la situation dans laquelle se trouve actuellement votre association membre - et ces activités ont-elles été budgétisées ?</w:t>
            </w:r>
          </w:p>
        </w:tc>
        <w:tc>
          <w:tcPr>
            <w:tcW w:w="970" w:type="dxa"/>
            <w:tcBorders>
              <w:top w:val="single" w:sz="18" w:space="0" w:color="C0504D"/>
              <w:left w:val="single" w:sz="18" w:space="0" w:color="C0504D"/>
              <w:bottom w:val="single" w:sz="18" w:space="0" w:color="C0504D"/>
              <w:right w:val="single" w:sz="18" w:space="0" w:color="C0504D"/>
            </w:tcBorders>
          </w:tcPr>
          <w:p w14:paraId="4E269A36" w14:textId="77777777" w:rsidR="0039172B" w:rsidRPr="006A2608" w:rsidRDefault="0039172B" w:rsidP="00CE1318">
            <w:pPr>
              <w:spacing w:before="120" w:after="240"/>
              <w:rPr>
                <w:rFonts w:asciiTheme="majorHAnsi" w:hAnsiTheme="majorHAnsi"/>
                <w:b/>
                <w:color w:val="C00000"/>
                <w:sz w:val="24"/>
              </w:rPr>
            </w:pPr>
          </w:p>
        </w:tc>
      </w:tr>
      <w:tr w:rsidR="0039172B" w:rsidRPr="006A2608" w14:paraId="4AAC0DFA" w14:textId="77777777" w:rsidTr="00B07EE3">
        <w:trPr>
          <w:trHeight w:hRule="exact" w:val="462"/>
        </w:trPr>
        <w:tc>
          <w:tcPr>
            <w:tcW w:w="8046" w:type="dxa"/>
            <w:tcBorders>
              <w:top w:val="single" w:sz="18" w:space="0" w:color="C0504D"/>
              <w:left w:val="single" w:sz="18" w:space="0" w:color="C0504D"/>
              <w:bottom w:val="single" w:sz="18" w:space="0" w:color="C0504D"/>
              <w:right w:val="single" w:sz="18" w:space="0" w:color="C0504D"/>
            </w:tcBorders>
            <w:vAlign w:val="center"/>
          </w:tcPr>
          <w:p w14:paraId="2D3C2999" w14:textId="18A6B4F3" w:rsidR="0039172B" w:rsidRDefault="005A127A" w:rsidP="00636546">
            <w:pPr>
              <w:tabs>
                <w:tab w:val="left" w:pos="1230"/>
              </w:tabs>
            </w:pPr>
            <w:r>
              <w:t>Connaissez-vous les principaux défis auxquels fait face votre association membre ?</w:t>
            </w:r>
          </w:p>
        </w:tc>
        <w:tc>
          <w:tcPr>
            <w:tcW w:w="970" w:type="dxa"/>
            <w:tcBorders>
              <w:top w:val="single" w:sz="18" w:space="0" w:color="C0504D"/>
              <w:left w:val="single" w:sz="18" w:space="0" w:color="C0504D"/>
              <w:bottom w:val="single" w:sz="18" w:space="0" w:color="C0504D"/>
              <w:right w:val="single" w:sz="18" w:space="0" w:color="C0504D"/>
            </w:tcBorders>
          </w:tcPr>
          <w:p w14:paraId="7814A287" w14:textId="77777777" w:rsidR="0039172B" w:rsidRPr="006A2608" w:rsidRDefault="0039172B" w:rsidP="00CE1318">
            <w:pPr>
              <w:spacing w:before="120" w:after="240"/>
              <w:rPr>
                <w:rFonts w:asciiTheme="majorHAnsi" w:hAnsiTheme="majorHAnsi"/>
                <w:b/>
                <w:color w:val="C00000"/>
                <w:sz w:val="24"/>
              </w:rPr>
            </w:pPr>
          </w:p>
        </w:tc>
      </w:tr>
      <w:tr w:rsidR="0039172B" w:rsidRPr="006A2608" w14:paraId="7025423B" w14:textId="77777777" w:rsidTr="00B07EE3">
        <w:trPr>
          <w:trHeight w:val="708"/>
        </w:trPr>
        <w:tc>
          <w:tcPr>
            <w:tcW w:w="8046" w:type="dxa"/>
            <w:tcBorders>
              <w:top w:val="single" w:sz="18" w:space="0" w:color="C0504D"/>
              <w:left w:val="single" w:sz="18" w:space="0" w:color="C0504D"/>
              <w:bottom w:val="single" w:sz="18" w:space="0" w:color="C0504D"/>
              <w:right w:val="single" w:sz="18" w:space="0" w:color="C0504D"/>
            </w:tcBorders>
            <w:vAlign w:val="center"/>
          </w:tcPr>
          <w:p w14:paraId="0E048B2F" w14:textId="03A1AA1D" w:rsidR="0039172B" w:rsidRDefault="005A127A" w:rsidP="00636546">
            <w:pPr>
              <w:tabs>
                <w:tab w:val="left" w:pos="1230"/>
              </w:tabs>
            </w:pPr>
            <w:r>
              <w:t xml:space="preserve">Connaissez-vous les principales opportunités que votre association membre souhaite optimiser, si elle avait les moyens de le faire ? </w:t>
            </w:r>
          </w:p>
        </w:tc>
        <w:tc>
          <w:tcPr>
            <w:tcW w:w="970" w:type="dxa"/>
            <w:tcBorders>
              <w:top w:val="single" w:sz="18" w:space="0" w:color="C0504D"/>
              <w:left w:val="single" w:sz="18" w:space="0" w:color="C0504D"/>
              <w:bottom w:val="single" w:sz="18" w:space="0" w:color="C0504D"/>
              <w:right w:val="single" w:sz="18" w:space="0" w:color="C0504D"/>
            </w:tcBorders>
          </w:tcPr>
          <w:p w14:paraId="5F5C39E0" w14:textId="77777777" w:rsidR="0039172B" w:rsidRPr="006A2608" w:rsidRDefault="0039172B" w:rsidP="00CE1318">
            <w:pPr>
              <w:spacing w:before="120" w:after="240"/>
              <w:rPr>
                <w:rFonts w:asciiTheme="majorHAnsi" w:hAnsiTheme="majorHAnsi"/>
                <w:b/>
                <w:color w:val="C00000"/>
                <w:sz w:val="24"/>
              </w:rPr>
            </w:pPr>
          </w:p>
        </w:tc>
      </w:tr>
    </w:tbl>
    <w:p w14:paraId="6D114C6A" w14:textId="77777777" w:rsidR="0039172B" w:rsidRPr="00BB1089" w:rsidRDefault="0039172B" w:rsidP="00B07EE3">
      <w:pPr>
        <w:tabs>
          <w:tab w:val="left" w:pos="1230"/>
        </w:tabs>
      </w:pPr>
    </w:p>
    <w:sectPr w:rsidR="0039172B" w:rsidRPr="00BB1089" w:rsidSect="007B3341">
      <w:headerReference w:type="default" r:id="rId14"/>
      <w:footerReference w:type="default" r:id="rId15"/>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0AF3B" w14:textId="77777777" w:rsidR="00615F9F" w:rsidRDefault="00615F9F" w:rsidP="004C102F">
      <w:pPr>
        <w:spacing w:after="0" w:line="240" w:lineRule="auto"/>
      </w:pPr>
      <w:r>
        <w:separator/>
      </w:r>
    </w:p>
  </w:endnote>
  <w:endnote w:type="continuationSeparator" w:id="0">
    <w:p w14:paraId="2411C601" w14:textId="77777777" w:rsidR="00615F9F" w:rsidRDefault="00615F9F" w:rsidP="004C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B9D2" w14:textId="19B4904D" w:rsidR="007B3341" w:rsidRDefault="001B66AC">
    <w:pPr>
      <w:tabs>
        <w:tab w:val="center" w:pos="4550"/>
        <w:tab w:val="left" w:pos="5818"/>
      </w:tabs>
      <w:ind w:right="260"/>
      <w:jc w:val="right"/>
      <w:rPr>
        <w:color w:val="0F243E" w:themeColor="text2" w:themeShade="80"/>
        <w:sz w:val="24"/>
        <w:szCs w:val="24"/>
      </w:rPr>
    </w:pPr>
    <w:r>
      <w:rPr>
        <w:color w:val="548DD4" w:themeColor="text2" w:themeTint="99"/>
        <w:sz w:val="24"/>
        <w:szCs w:val="24"/>
      </w:rPr>
      <w:t xml:space="preserve">Phase 1/3                                                   Page </w:t>
    </w:r>
    <w:r w:rsidR="007B3341">
      <w:rPr>
        <w:color w:val="17365D" w:themeColor="text2" w:themeShade="BF"/>
        <w:sz w:val="24"/>
        <w:szCs w:val="24"/>
      </w:rPr>
      <w:fldChar w:fldCharType="begin"/>
    </w:r>
    <w:r w:rsidR="007B3341">
      <w:rPr>
        <w:color w:val="17365D" w:themeColor="text2" w:themeShade="BF"/>
        <w:sz w:val="24"/>
        <w:szCs w:val="24"/>
      </w:rPr>
      <w:instrText xml:space="preserve"> PAGE   \* MERGEFORMAT </w:instrText>
    </w:r>
    <w:r w:rsidR="007B3341">
      <w:rPr>
        <w:color w:val="17365D" w:themeColor="text2" w:themeShade="BF"/>
        <w:sz w:val="24"/>
        <w:szCs w:val="24"/>
      </w:rPr>
      <w:fldChar w:fldCharType="separate"/>
    </w:r>
    <w:r w:rsidR="0050162B">
      <w:rPr>
        <w:noProof/>
        <w:color w:val="17365D" w:themeColor="text2" w:themeShade="BF"/>
        <w:sz w:val="24"/>
        <w:szCs w:val="24"/>
      </w:rPr>
      <w:t>8</w:t>
    </w:r>
    <w:r w:rsidR="007B3341">
      <w:rPr>
        <w:color w:val="17365D" w:themeColor="text2" w:themeShade="BF"/>
        <w:sz w:val="24"/>
        <w:szCs w:val="24"/>
      </w:rPr>
      <w:fldChar w:fldCharType="end"/>
    </w:r>
    <w:r>
      <w:rPr>
        <w:color w:val="17365D" w:themeColor="text2" w:themeShade="BF"/>
        <w:sz w:val="24"/>
        <w:szCs w:val="24"/>
      </w:rPr>
      <w:t xml:space="preserve"> | </w:t>
    </w:r>
    <w:r w:rsidR="007B3341">
      <w:rPr>
        <w:color w:val="17365D" w:themeColor="text2" w:themeShade="BF"/>
        <w:sz w:val="24"/>
        <w:szCs w:val="24"/>
      </w:rPr>
      <w:fldChar w:fldCharType="begin"/>
    </w:r>
    <w:r w:rsidR="007B3341">
      <w:rPr>
        <w:color w:val="17365D" w:themeColor="text2" w:themeShade="BF"/>
        <w:sz w:val="24"/>
        <w:szCs w:val="24"/>
      </w:rPr>
      <w:instrText xml:space="preserve"> NUMPAGES  \* Arabic  \* MERGEFORMAT </w:instrText>
    </w:r>
    <w:r w:rsidR="007B3341">
      <w:rPr>
        <w:color w:val="17365D" w:themeColor="text2" w:themeShade="BF"/>
        <w:sz w:val="24"/>
        <w:szCs w:val="24"/>
      </w:rPr>
      <w:fldChar w:fldCharType="separate"/>
    </w:r>
    <w:r w:rsidR="0050162B">
      <w:rPr>
        <w:noProof/>
        <w:color w:val="17365D" w:themeColor="text2" w:themeShade="BF"/>
        <w:sz w:val="24"/>
        <w:szCs w:val="24"/>
      </w:rPr>
      <w:t>8</w:t>
    </w:r>
    <w:r w:rsidR="007B3341">
      <w:rPr>
        <w:color w:val="17365D" w:themeColor="text2" w:themeShade="BF"/>
        <w:sz w:val="24"/>
        <w:szCs w:val="24"/>
      </w:rPr>
      <w:fldChar w:fldCharType="end"/>
    </w:r>
  </w:p>
  <w:p w14:paraId="7BD9341E" w14:textId="77777777" w:rsidR="007B3341" w:rsidRDefault="007B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2A0D" w14:textId="77777777" w:rsidR="00615F9F" w:rsidRDefault="00615F9F" w:rsidP="004C102F">
      <w:pPr>
        <w:spacing w:after="0" w:line="240" w:lineRule="auto"/>
      </w:pPr>
      <w:r>
        <w:separator/>
      </w:r>
    </w:p>
  </w:footnote>
  <w:footnote w:type="continuationSeparator" w:id="0">
    <w:p w14:paraId="5C1C1C84" w14:textId="77777777" w:rsidR="00615F9F" w:rsidRDefault="00615F9F" w:rsidP="004C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3" w:type="dxa"/>
      <w:tblInd w:w="-5" w:type="dxa"/>
      <w:tblBorders>
        <w:left w:val="single" w:sz="4" w:space="0" w:color="auto"/>
        <w:bottom w:val="single" w:sz="4" w:space="0" w:color="auto"/>
      </w:tblBorders>
      <w:tblLayout w:type="fixed"/>
      <w:tblLook w:val="0000" w:firstRow="0" w:lastRow="0" w:firstColumn="0" w:lastColumn="0" w:noHBand="0" w:noVBand="0"/>
    </w:tblPr>
    <w:tblGrid>
      <w:gridCol w:w="4962"/>
      <w:gridCol w:w="3791"/>
    </w:tblGrid>
    <w:tr w:rsidR="00A8272C" w:rsidRPr="000133C8" w14:paraId="5995B4F2" w14:textId="77777777" w:rsidTr="006942E2">
      <w:trPr>
        <w:trHeight w:val="713"/>
      </w:trPr>
      <w:tc>
        <w:tcPr>
          <w:tcW w:w="4962" w:type="dxa"/>
          <w:shd w:val="clear" w:color="auto" w:fill="C0C0C0"/>
          <w:vAlign w:val="center"/>
        </w:tcPr>
        <w:p w14:paraId="3AB8CF39" w14:textId="77777777" w:rsidR="00A8272C" w:rsidRDefault="00A8272C" w:rsidP="006942E2">
          <w:pPr>
            <w:pStyle w:val="Header"/>
            <w:jc w:val="center"/>
            <w:rPr>
              <w:rFonts w:ascii="Trebuchet MS" w:hAnsi="Trebuchet MS" w:cs="Arial"/>
              <w:b/>
              <w:bCs/>
              <w:color w:val="1F497D"/>
              <w:sz w:val="28"/>
              <w:szCs w:val="20"/>
            </w:rPr>
          </w:pPr>
          <w:r>
            <w:rPr>
              <w:rFonts w:ascii="Trebuchet MS" w:hAnsi="Trebuchet MS"/>
              <w:b/>
              <w:bCs/>
              <w:color w:val="1F497D"/>
              <w:sz w:val="28"/>
              <w:szCs w:val="20"/>
            </w:rPr>
            <w:t>MOBILISATION DES RESSOURCES</w:t>
          </w:r>
        </w:p>
        <w:p w14:paraId="5EF28FE7" w14:textId="77777777" w:rsidR="00A8272C" w:rsidRPr="00C048B3" w:rsidRDefault="00A8272C" w:rsidP="006942E2">
          <w:pPr>
            <w:pStyle w:val="Header"/>
            <w:jc w:val="center"/>
            <w:rPr>
              <w:rFonts w:ascii="Trebuchet MS" w:hAnsi="Trebuchet MS" w:cs="Arial"/>
              <w:b/>
              <w:bCs/>
              <w:color w:val="1F497D"/>
              <w:sz w:val="28"/>
              <w:szCs w:val="20"/>
            </w:rPr>
          </w:pPr>
          <w:r>
            <w:rPr>
              <w:rFonts w:ascii="Trebuchet MS" w:hAnsi="Trebuchet MS"/>
              <w:b/>
              <w:bCs/>
              <w:color w:val="1F497D"/>
              <w:sz w:val="28"/>
              <w:szCs w:val="20"/>
            </w:rPr>
            <w:t>PROGRAMME DE RENFORCEMENT DES CAPACITÉS</w:t>
          </w:r>
        </w:p>
      </w:tc>
      <w:tc>
        <w:tcPr>
          <w:tcW w:w="3791" w:type="dxa"/>
          <w:vAlign w:val="center"/>
        </w:tcPr>
        <w:p w14:paraId="1A8774BA" w14:textId="77777777" w:rsidR="00A8272C" w:rsidRPr="000133C8" w:rsidRDefault="00A8272C" w:rsidP="006942E2">
          <w:pPr>
            <w:pStyle w:val="Header"/>
            <w:jc w:val="right"/>
            <w:rPr>
              <w:rFonts w:ascii="Verdana" w:hAnsi="Verdana"/>
              <w:sz w:val="20"/>
              <w:szCs w:val="20"/>
            </w:rPr>
          </w:pPr>
          <w:r>
            <w:rPr>
              <w:rFonts w:ascii="Verdana" w:hAnsi="Verdana"/>
              <w:noProof/>
              <w:sz w:val="20"/>
              <w:szCs w:val="20"/>
              <w:lang w:val="es-CO" w:eastAsia="es-CO" w:bidi="ne-NP"/>
            </w:rPr>
            <w:drawing>
              <wp:anchor distT="0" distB="0" distL="114300" distR="114300" simplePos="0" relativeHeight="251660288" behindDoc="0" locked="0" layoutInCell="1" allowOverlap="1" wp14:anchorId="5F4B9CA7" wp14:editId="72C58C5B">
                <wp:simplePos x="0" y="0"/>
                <wp:positionH relativeFrom="column">
                  <wp:posOffset>-1905</wp:posOffset>
                </wp:positionH>
                <wp:positionV relativeFrom="paragraph">
                  <wp:posOffset>-22860</wp:posOffset>
                </wp:positionV>
                <wp:extent cx="2352675" cy="457200"/>
                <wp:effectExtent l="0" t="0" r="9525" b="0"/>
                <wp:wrapNone/>
                <wp:docPr id="1" name="Picture 1"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FCO_Logo01_sp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B4016BF" w14:textId="77777777" w:rsidR="00A8272C" w:rsidRDefault="00A8272C" w:rsidP="00A8272C">
    <w:pPr>
      <w:pStyle w:val="NoSpacing"/>
      <w:jc w:val="center"/>
      <w:rPr>
        <w:rFonts w:asciiTheme="majorHAnsi" w:hAnsiTheme="majorHAnsi"/>
        <w:b/>
        <w:color w:val="C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73"/>
    <w:multiLevelType w:val="hybridMultilevel"/>
    <w:tmpl w:val="1AA8E66C"/>
    <w:lvl w:ilvl="0" w:tplc="C5C8232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DE2BE9"/>
    <w:multiLevelType w:val="hybridMultilevel"/>
    <w:tmpl w:val="8326AE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5679D"/>
    <w:multiLevelType w:val="hybridMultilevel"/>
    <w:tmpl w:val="634AAA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27E34"/>
    <w:multiLevelType w:val="hybridMultilevel"/>
    <w:tmpl w:val="A8F08AF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993"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F5478"/>
    <w:multiLevelType w:val="hybridMultilevel"/>
    <w:tmpl w:val="6D8621D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0F1746"/>
    <w:multiLevelType w:val="hybridMultilevel"/>
    <w:tmpl w:val="A8F67A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B46A1"/>
    <w:multiLevelType w:val="hybridMultilevel"/>
    <w:tmpl w:val="B81A43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6F5931"/>
    <w:multiLevelType w:val="hybridMultilevel"/>
    <w:tmpl w:val="E49AAD3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C133FB"/>
    <w:multiLevelType w:val="hybridMultilevel"/>
    <w:tmpl w:val="E55ED7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150D4D"/>
    <w:multiLevelType w:val="hybridMultilevel"/>
    <w:tmpl w:val="0338C7E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270EB1"/>
    <w:multiLevelType w:val="hybridMultilevel"/>
    <w:tmpl w:val="9954D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0335F9"/>
    <w:multiLevelType w:val="multilevel"/>
    <w:tmpl w:val="7A6ACC9A"/>
    <w:lvl w:ilvl="0">
      <w:start w:val="1"/>
      <w:numFmt w:val="decimal"/>
      <w:lvlText w:val="%1."/>
      <w:lvlJc w:val="left"/>
      <w:pPr>
        <w:ind w:left="360" w:hanging="360"/>
      </w:pPr>
      <w:rPr>
        <w:rFonts w:asciiTheme="majorHAnsi" w:hAnsiTheme="majorHAnsi" w:hint="default"/>
        <w:b/>
        <w:i w:val="0"/>
        <w:color w:val="C00000"/>
        <w:sz w:val="28"/>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15:restartNumberingAfterBreak="0">
    <w:nsid w:val="52E4336B"/>
    <w:multiLevelType w:val="hybridMultilevel"/>
    <w:tmpl w:val="8850E7A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2547A4"/>
    <w:multiLevelType w:val="hybridMultilevel"/>
    <w:tmpl w:val="C81EAFDA"/>
    <w:lvl w:ilvl="0" w:tplc="DAA68BEA">
      <w:start w:val="1"/>
      <w:numFmt w:val="decimal"/>
      <w:lvlText w:val="%1."/>
      <w:lvlJc w:val="left"/>
      <w:pPr>
        <w:ind w:left="360" w:hanging="360"/>
      </w:pPr>
      <w:rPr>
        <w:rFonts w:hint="default"/>
        <w:b w:val="0"/>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E01455"/>
    <w:multiLevelType w:val="hybridMultilevel"/>
    <w:tmpl w:val="84B6AD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D6589C"/>
    <w:multiLevelType w:val="hybridMultilevel"/>
    <w:tmpl w:val="D1648366"/>
    <w:lvl w:ilvl="0" w:tplc="08090005">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5643DD"/>
    <w:multiLevelType w:val="hybridMultilevel"/>
    <w:tmpl w:val="D8888B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740ED5"/>
    <w:multiLevelType w:val="hybridMultilevel"/>
    <w:tmpl w:val="4C5E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C2F2E"/>
    <w:multiLevelType w:val="hybridMultilevel"/>
    <w:tmpl w:val="88AA8B1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5"/>
  </w:num>
  <w:num w:numId="4">
    <w:abstractNumId w:val="5"/>
  </w:num>
  <w:num w:numId="5">
    <w:abstractNumId w:val="4"/>
  </w:num>
  <w:num w:numId="6">
    <w:abstractNumId w:val="9"/>
  </w:num>
  <w:num w:numId="7">
    <w:abstractNumId w:val="7"/>
  </w:num>
  <w:num w:numId="8">
    <w:abstractNumId w:val="18"/>
  </w:num>
  <w:num w:numId="9">
    <w:abstractNumId w:val="12"/>
  </w:num>
  <w:num w:numId="10">
    <w:abstractNumId w:val="6"/>
  </w:num>
  <w:num w:numId="11">
    <w:abstractNumId w:val="3"/>
  </w:num>
  <w:num w:numId="12">
    <w:abstractNumId w:val="8"/>
  </w:num>
  <w:num w:numId="13">
    <w:abstractNumId w:val="1"/>
  </w:num>
  <w:num w:numId="14">
    <w:abstractNumId w:val="17"/>
  </w:num>
  <w:num w:numId="15">
    <w:abstractNumId w:val="13"/>
  </w:num>
  <w:num w:numId="16">
    <w:abstractNumId w:val="16"/>
  </w:num>
  <w:num w:numId="17">
    <w:abstractNumId w:val="14"/>
  </w:num>
  <w:num w:numId="18">
    <w:abstractNumId w:val="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3NTEws7CwNDU2NTNQ0lEKTi0uzszPAykwrAUA7pP/oCwAAAA="/>
  </w:docVars>
  <w:rsids>
    <w:rsidRoot w:val="00E8773E"/>
    <w:rsid w:val="00003EE4"/>
    <w:rsid w:val="00004F45"/>
    <w:rsid w:val="00023151"/>
    <w:rsid w:val="000279B3"/>
    <w:rsid w:val="00032A12"/>
    <w:rsid w:val="00034C55"/>
    <w:rsid w:val="00037B44"/>
    <w:rsid w:val="000403E9"/>
    <w:rsid w:val="00043DD4"/>
    <w:rsid w:val="00047D9D"/>
    <w:rsid w:val="00052496"/>
    <w:rsid w:val="00052D63"/>
    <w:rsid w:val="00061F0A"/>
    <w:rsid w:val="00090E53"/>
    <w:rsid w:val="000931F0"/>
    <w:rsid w:val="00096674"/>
    <w:rsid w:val="000B64A3"/>
    <w:rsid w:val="000C2B5E"/>
    <w:rsid w:val="000C568C"/>
    <w:rsid w:val="000D026C"/>
    <w:rsid w:val="000D133D"/>
    <w:rsid w:val="000E2260"/>
    <w:rsid w:val="000E4412"/>
    <w:rsid w:val="000E4E1D"/>
    <w:rsid w:val="00105C79"/>
    <w:rsid w:val="00114B65"/>
    <w:rsid w:val="001174F1"/>
    <w:rsid w:val="0016178C"/>
    <w:rsid w:val="0016228C"/>
    <w:rsid w:val="00166471"/>
    <w:rsid w:val="00172984"/>
    <w:rsid w:val="00174C93"/>
    <w:rsid w:val="00186FE9"/>
    <w:rsid w:val="00195C4A"/>
    <w:rsid w:val="001A13EC"/>
    <w:rsid w:val="001A45E7"/>
    <w:rsid w:val="001A767A"/>
    <w:rsid w:val="001B42F1"/>
    <w:rsid w:val="001B66AC"/>
    <w:rsid w:val="001B6BF7"/>
    <w:rsid w:val="001C466F"/>
    <w:rsid w:val="001D62E7"/>
    <w:rsid w:val="001E328D"/>
    <w:rsid w:val="001F6F75"/>
    <w:rsid w:val="001F6FE4"/>
    <w:rsid w:val="00211B61"/>
    <w:rsid w:val="002146EE"/>
    <w:rsid w:val="0021504F"/>
    <w:rsid w:val="00220892"/>
    <w:rsid w:val="00224E9E"/>
    <w:rsid w:val="00235F28"/>
    <w:rsid w:val="00240494"/>
    <w:rsid w:val="00250E6C"/>
    <w:rsid w:val="00266905"/>
    <w:rsid w:val="002767FA"/>
    <w:rsid w:val="002818CC"/>
    <w:rsid w:val="0028601E"/>
    <w:rsid w:val="002920BF"/>
    <w:rsid w:val="002A3B12"/>
    <w:rsid w:val="002B0F07"/>
    <w:rsid w:val="002C3AB3"/>
    <w:rsid w:val="002C7D49"/>
    <w:rsid w:val="002E557E"/>
    <w:rsid w:val="00303B22"/>
    <w:rsid w:val="00343E7C"/>
    <w:rsid w:val="00362BD2"/>
    <w:rsid w:val="00365E55"/>
    <w:rsid w:val="00386084"/>
    <w:rsid w:val="0039172B"/>
    <w:rsid w:val="00396314"/>
    <w:rsid w:val="003A0D04"/>
    <w:rsid w:val="003A22B6"/>
    <w:rsid w:val="003A5EF3"/>
    <w:rsid w:val="003A7629"/>
    <w:rsid w:val="003E1C25"/>
    <w:rsid w:val="003E367D"/>
    <w:rsid w:val="003F247F"/>
    <w:rsid w:val="00413731"/>
    <w:rsid w:val="0042029C"/>
    <w:rsid w:val="00451FE9"/>
    <w:rsid w:val="00453012"/>
    <w:rsid w:val="004539DB"/>
    <w:rsid w:val="0046454F"/>
    <w:rsid w:val="00464ED2"/>
    <w:rsid w:val="00475AAC"/>
    <w:rsid w:val="00475BB0"/>
    <w:rsid w:val="004767D9"/>
    <w:rsid w:val="00487955"/>
    <w:rsid w:val="004926A7"/>
    <w:rsid w:val="00496597"/>
    <w:rsid w:val="004B1585"/>
    <w:rsid w:val="004B7954"/>
    <w:rsid w:val="004C102F"/>
    <w:rsid w:val="004D2701"/>
    <w:rsid w:val="004E0255"/>
    <w:rsid w:val="004E3406"/>
    <w:rsid w:val="004E79C0"/>
    <w:rsid w:val="004F7418"/>
    <w:rsid w:val="0050162B"/>
    <w:rsid w:val="005143D4"/>
    <w:rsid w:val="005144BA"/>
    <w:rsid w:val="00530E4C"/>
    <w:rsid w:val="005326FA"/>
    <w:rsid w:val="00540AA2"/>
    <w:rsid w:val="005561B2"/>
    <w:rsid w:val="00572175"/>
    <w:rsid w:val="00575994"/>
    <w:rsid w:val="0058119F"/>
    <w:rsid w:val="00596AE0"/>
    <w:rsid w:val="005A127A"/>
    <w:rsid w:val="005A5510"/>
    <w:rsid w:val="005B50B8"/>
    <w:rsid w:val="005D1721"/>
    <w:rsid w:val="005E6ECC"/>
    <w:rsid w:val="005F4376"/>
    <w:rsid w:val="005F6301"/>
    <w:rsid w:val="00600666"/>
    <w:rsid w:val="00610B3A"/>
    <w:rsid w:val="00612C4B"/>
    <w:rsid w:val="00615F9F"/>
    <w:rsid w:val="00621ADC"/>
    <w:rsid w:val="006246C8"/>
    <w:rsid w:val="00624CE2"/>
    <w:rsid w:val="00634055"/>
    <w:rsid w:val="00634640"/>
    <w:rsid w:val="00636546"/>
    <w:rsid w:val="006368E2"/>
    <w:rsid w:val="0066429E"/>
    <w:rsid w:val="00675F22"/>
    <w:rsid w:val="00696EEB"/>
    <w:rsid w:val="006A2608"/>
    <w:rsid w:val="006A7A1B"/>
    <w:rsid w:val="006C6778"/>
    <w:rsid w:val="006C6EF5"/>
    <w:rsid w:val="006C7287"/>
    <w:rsid w:val="006E4C24"/>
    <w:rsid w:val="006E5DB5"/>
    <w:rsid w:val="0070074E"/>
    <w:rsid w:val="007037B0"/>
    <w:rsid w:val="00705A3F"/>
    <w:rsid w:val="0072793E"/>
    <w:rsid w:val="007308CE"/>
    <w:rsid w:val="00731900"/>
    <w:rsid w:val="00735636"/>
    <w:rsid w:val="00741FAC"/>
    <w:rsid w:val="007476D3"/>
    <w:rsid w:val="007518AB"/>
    <w:rsid w:val="00754FB6"/>
    <w:rsid w:val="007575B2"/>
    <w:rsid w:val="0076090D"/>
    <w:rsid w:val="00760D93"/>
    <w:rsid w:val="007748DF"/>
    <w:rsid w:val="00775872"/>
    <w:rsid w:val="007761E6"/>
    <w:rsid w:val="00781588"/>
    <w:rsid w:val="00781F75"/>
    <w:rsid w:val="00783944"/>
    <w:rsid w:val="00783C25"/>
    <w:rsid w:val="00783DDD"/>
    <w:rsid w:val="00784F2C"/>
    <w:rsid w:val="007B0302"/>
    <w:rsid w:val="007B098A"/>
    <w:rsid w:val="007B3341"/>
    <w:rsid w:val="007B4DB1"/>
    <w:rsid w:val="007B572F"/>
    <w:rsid w:val="007C2EC4"/>
    <w:rsid w:val="007D39A8"/>
    <w:rsid w:val="007D7E72"/>
    <w:rsid w:val="007E4D08"/>
    <w:rsid w:val="007E527C"/>
    <w:rsid w:val="007E7258"/>
    <w:rsid w:val="007F2FBC"/>
    <w:rsid w:val="0081775C"/>
    <w:rsid w:val="00832FFE"/>
    <w:rsid w:val="008429CD"/>
    <w:rsid w:val="008506CB"/>
    <w:rsid w:val="00852569"/>
    <w:rsid w:val="008535EC"/>
    <w:rsid w:val="008603FE"/>
    <w:rsid w:val="00871B6B"/>
    <w:rsid w:val="00872197"/>
    <w:rsid w:val="00886744"/>
    <w:rsid w:val="008A6DDA"/>
    <w:rsid w:val="008C7EE9"/>
    <w:rsid w:val="008D0611"/>
    <w:rsid w:val="008F02F7"/>
    <w:rsid w:val="008F6EB1"/>
    <w:rsid w:val="00904E57"/>
    <w:rsid w:val="009106CF"/>
    <w:rsid w:val="009268C0"/>
    <w:rsid w:val="009304F0"/>
    <w:rsid w:val="00950272"/>
    <w:rsid w:val="0096269E"/>
    <w:rsid w:val="0097082D"/>
    <w:rsid w:val="009769D3"/>
    <w:rsid w:val="00991070"/>
    <w:rsid w:val="009A15E1"/>
    <w:rsid w:val="009C1F11"/>
    <w:rsid w:val="009D04FA"/>
    <w:rsid w:val="009D391F"/>
    <w:rsid w:val="009E3C37"/>
    <w:rsid w:val="009F3123"/>
    <w:rsid w:val="00A01264"/>
    <w:rsid w:val="00A26B82"/>
    <w:rsid w:val="00A27610"/>
    <w:rsid w:val="00A344E3"/>
    <w:rsid w:val="00A34615"/>
    <w:rsid w:val="00A369D2"/>
    <w:rsid w:val="00A46BAD"/>
    <w:rsid w:val="00A52A10"/>
    <w:rsid w:val="00A57AE6"/>
    <w:rsid w:val="00A72957"/>
    <w:rsid w:val="00A73543"/>
    <w:rsid w:val="00A81197"/>
    <w:rsid w:val="00A8272C"/>
    <w:rsid w:val="00A860B5"/>
    <w:rsid w:val="00AA46DB"/>
    <w:rsid w:val="00AB64F6"/>
    <w:rsid w:val="00AC7028"/>
    <w:rsid w:val="00AD0D42"/>
    <w:rsid w:val="00AE1908"/>
    <w:rsid w:val="00B01C2E"/>
    <w:rsid w:val="00B07EE3"/>
    <w:rsid w:val="00B139F5"/>
    <w:rsid w:val="00B155DE"/>
    <w:rsid w:val="00B15974"/>
    <w:rsid w:val="00B23B31"/>
    <w:rsid w:val="00B34056"/>
    <w:rsid w:val="00B369C0"/>
    <w:rsid w:val="00B437FA"/>
    <w:rsid w:val="00B471F3"/>
    <w:rsid w:val="00B87016"/>
    <w:rsid w:val="00B92457"/>
    <w:rsid w:val="00B93B71"/>
    <w:rsid w:val="00BB1089"/>
    <w:rsid w:val="00BE410F"/>
    <w:rsid w:val="00BF6138"/>
    <w:rsid w:val="00BF6F41"/>
    <w:rsid w:val="00C0359D"/>
    <w:rsid w:val="00C07812"/>
    <w:rsid w:val="00C14AE3"/>
    <w:rsid w:val="00C21F35"/>
    <w:rsid w:val="00C33318"/>
    <w:rsid w:val="00C35C29"/>
    <w:rsid w:val="00C35FDE"/>
    <w:rsid w:val="00C40978"/>
    <w:rsid w:val="00C43EF5"/>
    <w:rsid w:val="00C56E9A"/>
    <w:rsid w:val="00C617F8"/>
    <w:rsid w:val="00C810A8"/>
    <w:rsid w:val="00C8223B"/>
    <w:rsid w:val="00C8534B"/>
    <w:rsid w:val="00C87DC5"/>
    <w:rsid w:val="00C90540"/>
    <w:rsid w:val="00C91B86"/>
    <w:rsid w:val="00C93D28"/>
    <w:rsid w:val="00CB4480"/>
    <w:rsid w:val="00CB6966"/>
    <w:rsid w:val="00CD32E5"/>
    <w:rsid w:val="00CD5885"/>
    <w:rsid w:val="00CE52AA"/>
    <w:rsid w:val="00D05CC8"/>
    <w:rsid w:val="00D1191F"/>
    <w:rsid w:val="00D121F9"/>
    <w:rsid w:val="00D255D2"/>
    <w:rsid w:val="00D300F0"/>
    <w:rsid w:val="00D32DD7"/>
    <w:rsid w:val="00D350D9"/>
    <w:rsid w:val="00D46311"/>
    <w:rsid w:val="00D527C2"/>
    <w:rsid w:val="00D55A3F"/>
    <w:rsid w:val="00D70BA7"/>
    <w:rsid w:val="00D7779C"/>
    <w:rsid w:val="00D84CE7"/>
    <w:rsid w:val="00D8696B"/>
    <w:rsid w:val="00DA696D"/>
    <w:rsid w:val="00DB3E22"/>
    <w:rsid w:val="00DC1CA8"/>
    <w:rsid w:val="00DD098C"/>
    <w:rsid w:val="00DF5C41"/>
    <w:rsid w:val="00E00107"/>
    <w:rsid w:val="00E14436"/>
    <w:rsid w:val="00E1643E"/>
    <w:rsid w:val="00E165B4"/>
    <w:rsid w:val="00E23F98"/>
    <w:rsid w:val="00E35753"/>
    <w:rsid w:val="00E44C15"/>
    <w:rsid w:val="00E46CCD"/>
    <w:rsid w:val="00E60486"/>
    <w:rsid w:val="00E81B67"/>
    <w:rsid w:val="00E8773E"/>
    <w:rsid w:val="00E90C53"/>
    <w:rsid w:val="00EC6ED4"/>
    <w:rsid w:val="00ED7848"/>
    <w:rsid w:val="00EE2B8A"/>
    <w:rsid w:val="00EF25FB"/>
    <w:rsid w:val="00EF3313"/>
    <w:rsid w:val="00EF4BB1"/>
    <w:rsid w:val="00EF58B1"/>
    <w:rsid w:val="00EF5D8C"/>
    <w:rsid w:val="00F00CB5"/>
    <w:rsid w:val="00F04230"/>
    <w:rsid w:val="00F1657A"/>
    <w:rsid w:val="00F21A9F"/>
    <w:rsid w:val="00F24099"/>
    <w:rsid w:val="00F418B4"/>
    <w:rsid w:val="00F41FD2"/>
    <w:rsid w:val="00F51B5F"/>
    <w:rsid w:val="00F56E87"/>
    <w:rsid w:val="00F67291"/>
    <w:rsid w:val="00F75E5C"/>
    <w:rsid w:val="00F764A2"/>
    <w:rsid w:val="00F76E5B"/>
    <w:rsid w:val="00F778AF"/>
    <w:rsid w:val="00F904C0"/>
    <w:rsid w:val="00F92961"/>
    <w:rsid w:val="00F96032"/>
    <w:rsid w:val="00F96A63"/>
    <w:rsid w:val="00F97F89"/>
    <w:rsid w:val="00FD63D1"/>
    <w:rsid w:val="00FE2C1F"/>
    <w:rsid w:val="00FF00B4"/>
    <w:rsid w:val="00FF0AC7"/>
    <w:rsid w:val="00FF0FEA"/>
    <w:rsid w:val="00FF4E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2815D"/>
  <w15:docId w15:val="{90E5C522-63FE-4A46-8F45-D909E689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1B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3E"/>
    <w:rPr>
      <w:rFonts w:ascii="Tahoma" w:hAnsi="Tahoma" w:cs="Tahoma"/>
      <w:sz w:val="16"/>
      <w:szCs w:val="16"/>
    </w:rPr>
  </w:style>
  <w:style w:type="table" w:customStyle="1" w:styleId="TableGrid1">
    <w:name w:val="Table Grid1"/>
    <w:basedOn w:val="TableNormal"/>
    <w:next w:val="TableGrid"/>
    <w:uiPriority w:val="59"/>
    <w:rsid w:val="00C9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Freferences">
    <w:name w:val="IPPF references"/>
    <w:basedOn w:val="Normal"/>
    <w:qFormat/>
    <w:rsid w:val="00C91B86"/>
    <w:pPr>
      <w:spacing w:after="80" w:line="240" w:lineRule="auto"/>
    </w:pPr>
    <w:rPr>
      <w:rFonts w:ascii="Times New Roman" w:eastAsia="Cambria" w:hAnsi="Times New Roman" w:cs="Times New Roman"/>
      <w:color w:val="7F7F7F" w:themeColor="text1" w:themeTint="80"/>
      <w:w w:val="95"/>
      <w:sz w:val="20"/>
      <w:szCs w:val="24"/>
    </w:rPr>
  </w:style>
  <w:style w:type="table" w:styleId="TableGrid">
    <w:name w:val="Table Grid"/>
    <w:basedOn w:val="TableNormal"/>
    <w:uiPriority w:val="59"/>
    <w:rsid w:val="00C9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C91B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91B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
    <w:name w:val="Colorful Grid"/>
    <w:basedOn w:val="TableNormal"/>
    <w:uiPriority w:val="73"/>
    <w:rsid w:val="00C91B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91B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91B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4">
    <w:name w:val="Colorful List Accent 4"/>
    <w:basedOn w:val="TableNormal"/>
    <w:uiPriority w:val="72"/>
    <w:rsid w:val="00C91B8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C9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1B86"/>
    <w:rPr>
      <w:rFonts w:asciiTheme="majorHAnsi" w:eastAsiaTheme="majorEastAsia" w:hAnsiTheme="majorHAnsi" w:cstheme="majorBidi"/>
      <w:b/>
      <w:bCs/>
      <w:color w:val="4F81BD" w:themeColor="accent1"/>
      <w:sz w:val="26"/>
      <w:szCs w:val="26"/>
    </w:rPr>
  </w:style>
  <w:style w:type="table" w:styleId="MediumGrid1-Accent1">
    <w:name w:val="Medium Grid 1 Accent 1"/>
    <w:basedOn w:val="TableNormal"/>
    <w:uiPriority w:val="67"/>
    <w:rsid w:val="005144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4D27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rsid w:val="004D270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List1">
    <w:name w:val="Medium List 1"/>
    <w:basedOn w:val="TableNormal"/>
    <w:uiPriority w:val="65"/>
    <w:rsid w:val="004D27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4">
    <w:name w:val="Medium List 1 Accent 4"/>
    <w:basedOn w:val="TableNormal"/>
    <w:uiPriority w:val="65"/>
    <w:rsid w:val="004D270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4D270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4D270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2-Accent1">
    <w:name w:val="Medium Shading 2 Accent 1"/>
    <w:basedOn w:val="TableNormal"/>
    <w:uiPriority w:val="64"/>
    <w:rsid w:val="004D27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4D27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4D27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270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olorfulList">
    <w:name w:val="Colorful List"/>
    <w:basedOn w:val="TableNormal"/>
    <w:uiPriority w:val="72"/>
    <w:rsid w:val="004D270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818CC"/>
    <w:pPr>
      <w:ind w:left="720"/>
      <w:contextualSpacing/>
    </w:pPr>
  </w:style>
  <w:style w:type="character" w:styleId="CommentReference">
    <w:name w:val="annotation reference"/>
    <w:basedOn w:val="DefaultParagraphFont"/>
    <w:uiPriority w:val="99"/>
    <w:semiHidden/>
    <w:unhideWhenUsed/>
    <w:rsid w:val="00612C4B"/>
    <w:rPr>
      <w:sz w:val="16"/>
      <w:szCs w:val="16"/>
    </w:rPr>
  </w:style>
  <w:style w:type="paragraph" w:styleId="CommentText">
    <w:name w:val="annotation text"/>
    <w:basedOn w:val="Normal"/>
    <w:link w:val="CommentTextChar"/>
    <w:uiPriority w:val="99"/>
    <w:unhideWhenUsed/>
    <w:rsid w:val="00612C4B"/>
    <w:pPr>
      <w:spacing w:line="240" w:lineRule="auto"/>
    </w:pPr>
    <w:rPr>
      <w:sz w:val="20"/>
      <w:szCs w:val="20"/>
    </w:rPr>
  </w:style>
  <w:style w:type="character" w:customStyle="1" w:styleId="CommentTextChar">
    <w:name w:val="Comment Text Char"/>
    <w:basedOn w:val="DefaultParagraphFont"/>
    <w:link w:val="CommentText"/>
    <w:uiPriority w:val="99"/>
    <w:rsid w:val="00612C4B"/>
    <w:rPr>
      <w:sz w:val="20"/>
      <w:szCs w:val="20"/>
    </w:rPr>
  </w:style>
  <w:style w:type="paragraph" w:styleId="CommentSubject">
    <w:name w:val="annotation subject"/>
    <w:basedOn w:val="CommentText"/>
    <w:next w:val="CommentText"/>
    <w:link w:val="CommentSubjectChar"/>
    <w:uiPriority w:val="99"/>
    <w:semiHidden/>
    <w:unhideWhenUsed/>
    <w:rsid w:val="00612C4B"/>
    <w:rPr>
      <w:b/>
      <w:bCs/>
    </w:rPr>
  </w:style>
  <w:style w:type="character" w:customStyle="1" w:styleId="CommentSubjectChar">
    <w:name w:val="Comment Subject Char"/>
    <w:basedOn w:val="CommentTextChar"/>
    <w:link w:val="CommentSubject"/>
    <w:uiPriority w:val="99"/>
    <w:semiHidden/>
    <w:rsid w:val="00612C4B"/>
    <w:rPr>
      <w:b/>
      <w:bCs/>
      <w:sz w:val="20"/>
      <w:szCs w:val="20"/>
    </w:rPr>
  </w:style>
  <w:style w:type="table" w:styleId="MediumGrid1-Accent5">
    <w:name w:val="Medium Grid 1 Accent 5"/>
    <w:basedOn w:val="TableNormal"/>
    <w:uiPriority w:val="67"/>
    <w:rsid w:val="0095027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Spacing">
    <w:name w:val="No Spacing"/>
    <w:link w:val="NoSpacingChar"/>
    <w:uiPriority w:val="1"/>
    <w:qFormat/>
    <w:rsid w:val="00F778AF"/>
    <w:pPr>
      <w:spacing w:after="0" w:line="240" w:lineRule="auto"/>
    </w:pPr>
  </w:style>
  <w:style w:type="paragraph" w:styleId="PlainText">
    <w:name w:val="Plain Text"/>
    <w:basedOn w:val="Normal"/>
    <w:link w:val="PlainTextChar"/>
    <w:uiPriority w:val="99"/>
    <w:semiHidden/>
    <w:unhideWhenUsed/>
    <w:rsid w:val="00871B6B"/>
    <w:pPr>
      <w:spacing w:after="0" w:line="240" w:lineRule="auto"/>
    </w:pPr>
    <w:rPr>
      <w:rFonts w:ascii="Calibri" w:eastAsia="Times New Roman" w:hAnsi="Calibri" w:cs="Times New Roman"/>
      <w:color w:val="002060"/>
      <w:sz w:val="24"/>
      <w:szCs w:val="21"/>
      <w:lang w:eastAsia="en-GB"/>
    </w:rPr>
  </w:style>
  <w:style w:type="character" w:customStyle="1" w:styleId="PlainTextChar">
    <w:name w:val="Plain Text Char"/>
    <w:basedOn w:val="DefaultParagraphFont"/>
    <w:link w:val="PlainText"/>
    <w:uiPriority w:val="99"/>
    <w:semiHidden/>
    <w:rsid w:val="00871B6B"/>
    <w:rPr>
      <w:rFonts w:ascii="Calibri" w:eastAsia="Times New Roman" w:hAnsi="Calibri" w:cs="Times New Roman"/>
      <w:color w:val="002060"/>
      <w:sz w:val="24"/>
      <w:szCs w:val="21"/>
      <w:lang w:eastAsia="en-GB"/>
    </w:rPr>
  </w:style>
  <w:style w:type="paragraph" w:styleId="Header">
    <w:name w:val="header"/>
    <w:basedOn w:val="Normal"/>
    <w:link w:val="HeaderChar"/>
    <w:uiPriority w:val="99"/>
    <w:unhideWhenUsed/>
    <w:rsid w:val="004C1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02F"/>
  </w:style>
  <w:style w:type="paragraph" w:styleId="Footer">
    <w:name w:val="footer"/>
    <w:basedOn w:val="Normal"/>
    <w:link w:val="FooterChar"/>
    <w:uiPriority w:val="99"/>
    <w:unhideWhenUsed/>
    <w:rsid w:val="004C1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02F"/>
  </w:style>
  <w:style w:type="paragraph" w:styleId="FootnoteText">
    <w:name w:val="footnote text"/>
    <w:basedOn w:val="Normal"/>
    <w:link w:val="FootnoteTextChar"/>
    <w:uiPriority w:val="99"/>
    <w:semiHidden/>
    <w:unhideWhenUsed/>
    <w:rsid w:val="00930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4F0"/>
    <w:rPr>
      <w:sz w:val="20"/>
      <w:szCs w:val="20"/>
    </w:rPr>
  </w:style>
  <w:style w:type="character" w:styleId="FootnoteReference">
    <w:name w:val="footnote reference"/>
    <w:basedOn w:val="DefaultParagraphFont"/>
    <w:uiPriority w:val="99"/>
    <w:semiHidden/>
    <w:unhideWhenUsed/>
    <w:rsid w:val="009304F0"/>
    <w:rPr>
      <w:vertAlign w:val="superscript"/>
    </w:rPr>
  </w:style>
  <w:style w:type="character" w:customStyle="1" w:styleId="NoSpacingChar">
    <w:name w:val="No Spacing Char"/>
    <w:basedOn w:val="DefaultParagraphFont"/>
    <w:link w:val="NoSpacing"/>
    <w:uiPriority w:val="1"/>
    <w:rsid w:val="00E8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5048">
      <w:bodyDiv w:val="1"/>
      <w:marLeft w:val="0"/>
      <w:marRight w:val="0"/>
      <w:marTop w:val="0"/>
      <w:marBottom w:val="0"/>
      <w:divBdr>
        <w:top w:val="none" w:sz="0" w:space="0" w:color="auto"/>
        <w:left w:val="none" w:sz="0" w:space="0" w:color="auto"/>
        <w:bottom w:val="none" w:sz="0" w:space="0" w:color="auto"/>
        <w:right w:val="none" w:sz="0" w:space="0" w:color="auto"/>
      </w:divBdr>
    </w:div>
    <w:div w:id="420109266">
      <w:bodyDiv w:val="1"/>
      <w:marLeft w:val="0"/>
      <w:marRight w:val="0"/>
      <w:marTop w:val="0"/>
      <w:marBottom w:val="0"/>
      <w:divBdr>
        <w:top w:val="none" w:sz="0" w:space="0" w:color="auto"/>
        <w:left w:val="none" w:sz="0" w:space="0" w:color="auto"/>
        <w:bottom w:val="none" w:sz="0" w:space="0" w:color="auto"/>
        <w:right w:val="none" w:sz="0" w:space="0" w:color="auto"/>
      </w:divBdr>
    </w:div>
    <w:div w:id="617370298">
      <w:bodyDiv w:val="1"/>
      <w:marLeft w:val="0"/>
      <w:marRight w:val="0"/>
      <w:marTop w:val="0"/>
      <w:marBottom w:val="0"/>
      <w:divBdr>
        <w:top w:val="none" w:sz="0" w:space="0" w:color="auto"/>
        <w:left w:val="none" w:sz="0" w:space="0" w:color="auto"/>
        <w:bottom w:val="none" w:sz="0" w:space="0" w:color="auto"/>
        <w:right w:val="none" w:sz="0" w:space="0" w:color="auto"/>
      </w:divBdr>
    </w:div>
    <w:div w:id="720328512">
      <w:bodyDiv w:val="1"/>
      <w:marLeft w:val="0"/>
      <w:marRight w:val="0"/>
      <w:marTop w:val="0"/>
      <w:marBottom w:val="0"/>
      <w:divBdr>
        <w:top w:val="none" w:sz="0" w:space="0" w:color="auto"/>
        <w:left w:val="none" w:sz="0" w:space="0" w:color="auto"/>
        <w:bottom w:val="none" w:sz="0" w:space="0" w:color="auto"/>
        <w:right w:val="none" w:sz="0" w:space="0" w:color="auto"/>
      </w:divBdr>
    </w:div>
    <w:div w:id="868835125">
      <w:bodyDiv w:val="1"/>
      <w:marLeft w:val="0"/>
      <w:marRight w:val="0"/>
      <w:marTop w:val="0"/>
      <w:marBottom w:val="0"/>
      <w:divBdr>
        <w:top w:val="none" w:sz="0" w:space="0" w:color="auto"/>
        <w:left w:val="none" w:sz="0" w:space="0" w:color="auto"/>
        <w:bottom w:val="none" w:sz="0" w:space="0" w:color="auto"/>
        <w:right w:val="none" w:sz="0" w:space="0" w:color="auto"/>
      </w:divBdr>
    </w:div>
    <w:div w:id="1154420081">
      <w:bodyDiv w:val="1"/>
      <w:marLeft w:val="0"/>
      <w:marRight w:val="0"/>
      <w:marTop w:val="0"/>
      <w:marBottom w:val="0"/>
      <w:divBdr>
        <w:top w:val="none" w:sz="0" w:space="0" w:color="auto"/>
        <w:left w:val="none" w:sz="0" w:space="0" w:color="auto"/>
        <w:bottom w:val="none" w:sz="0" w:space="0" w:color="auto"/>
        <w:right w:val="none" w:sz="0" w:space="0" w:color="auto"/>
      </w:divBdr>
    </w:div>
    <w:div w:id="1204749043">
      <w:bodyDiv w:val="1"/>
      <w:marLeft w:val="0"/>
      <w:marRight w:val="0"/>
      <w:marTop w:val="0"/>
      <w:marBottom w:val="0"/>
      <w:divBdr>
        <w:top w:val="none" w:sz="0" w:space="0" w:color="auto"/>
        <w:left w:val="none" w:sz="0" w:space="0" w:color="auto"/>
        <w:bottom w:val="none" w:sz="0" w:space="0" w:color="auto"/>
        <w:right w:val="none" w:sz="0" w:space="0" w:color="auto"/>
      </w:divBdr>
    </w:div>
    <w:div w:id="1220944414">
      <w:bodyDiv w:val="1"/>
      <w:marLeft w:val="0"/>
      <w:marRight w:val="0"/>
      <w:marTop w:val="0"/>
      <w:marBottom w:val="0"/>
      <w:divBdr>
        <w:top w:val="none" w:sz="0" w:space="0" w:color="auto"/>
        <w:left w:val="none" w:sz="0" w:space="0" w:color="auto"/>
        <w:bottom w:val="none" w:sz="0" w:space="0" w:color="auto"/>
        <w:right w:val="none" w:sz="0" w:space="0" w:color="auto"/>
      </w:divBdr>
    </w:div>
    <w:div w:id="1280920222">
      <w:bodyDiv w:val="1"/>
      <w:marLeft w:val="0"/>
      <w:marRight w:val="0"/>
      <w:marTop w:val="0"/>
      <w:marBottom w:val="0"/>
      <w:divBdr>
        <w:top w:val="none" w:sz="0" w:space="0" w:color="auto"/>
        <w:left w:val="none" w:sz="0" w:space="0" w:color="auto"/>
        <w:bottom w:val="none" w:sz="0" w:space="0" w:color="auto"/>
        <w:right w:val="none" w:sz="0" w:space="0" w:color="auto"/>
      </w:divBdr>
    </w:div>
    <w:div w:id="1395155320">
      <w:bodyDiv w:val="1"/>
      <w:marLeft w:val="0"/>
      <w:marRight w:val="0"/>
      <w:marTop w:val="0"/>
      <w:marBottom w:val="0"/>
      <w:divBdr>
        <w:top w:val="none" w:sz="0" w:space="0" w:color="auto"/>
        <w:left w:val="none" w:sz="0" w:space="0" w:color="auto"/>
        <w:bottom w:val="none" w:sz="0" w:space="0" w:color="auto"/>
        <w:right w:val="none" w:sz="0" w:space="0" w:color="auto"/>
      </w:divBdr>
    </w:div>
    <w:div w:id="1616595707">
      <w:bodyDiv w:val="1"/>
      <w:marLeft w:val="0"/>
      <w:marRight w:val="0"/>
      <w:marTop w:val="0"/>
      <w:marBottom w:val="0"/>
      <w:divBdr>
        <w:top w:val="none" w:sz="0" w:space="0" w:color="auto"/>
        <w:left w:val="none" w:sz="0" w:space="0" w:color="auto"/>
        <w:bottom w:val="none" w:sz="0" w:space="0" w:color="auto"/>
        <w:right w:val="none" w:sz="0" w:space="0" w:color="auto"/>
      </w:divBdr>
    </w:div>
    <w:div w:id="1745493086">
      <w:bodyDiv w:val="1"/>
      <w:marLeft w:val="0"/>
      <w:marRight w:val="0"/>
      <w:marTop w:val="0"/>
      <w:marBottom w:val="0"/>
      <w:divBdr>
        <w:top w:val="none" w:sz="0" w:space="0" w:color="auto"/>
        <w:left w:val="none" w:sz="0" w:space="0" w:color="auto"/>
        <w:bottom w:val="none" w:sz="0" w:space="0" w:color="auto"/>
        <w:right w:val="none" w:sz="0" w:space="0" w:color="auto"/>
      </w:divBdr>
    </w:div>
    <w:div w:id="2085100362">
      <w:bodyDiv w:val="1"/>
      <w:marLeft w:val="0"/>
      <w:marRight w:val="0"/>
      <w:marTop w:val="0"/>
      <w:marBottom w:val="0"/>
      <w:divBdr>
        <w:top w:val="none" w:sz="0" w:space="0" w:color="auto"/>
        <w:left w:val="none" w:sz="0" w:space="0" w:color="auto"/>
        <w:bottom w:val="none" w:sz="0" w:space="0" w:color="auto"/>
        <w:right w:val="none" w:sz="0" w:space="0" w:color="auto"/>
      </w:divBdr>
    </w:div>
    <w:div w:id="2114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54355486347788617"/>
          <c:y val="0.17578393023452715"/>
          <c:w val="0.42668370744701689"/>
          <c:h val="0.73774989416645498"/>
        </c:manualLayout>
      </c:layout>
      <c:doughnutChart>
        <c:varyColors val="1"/>
        <c:dLbls>
          <c:showLegendKey val="0"/>
          <c:showVal val="0"/>
          <c:showCatName val="0"/>
          <c:showSerName val="0"/>
          <c:showPercent val="1"/>
          <c:showBubbleSize val="0"/>
          <c:showLeaderLines val="0"/>
        </c:dLbls>
        <c:firstSliceAng val="0"/>
        <c:holeSize val="50"/>
      </c:doughnutChart>
      <c:spPr>
        <a:noFill/>
        <a:ln w="25400">
          <a:noFill/>
        </a:ln>
      </c:spPr>
    </c:plotArea>
    <c:plotVisOnly val="1"/>
    <c:dispBlanksAs val="gap"/>
    <c:showDLblsOverMax val="0"/>
  </c:chart>
  <c:spPr>
    <a:ln w="28575">
      <a:solidFill>
        <a:srgbClr val="C00000"/>
      </a:solidFill>
    </a:ln>
  </c:sp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0.02313</cdr:x>
      <cdr:y>0.24125</cdr:y>
    </cdr:from>
    <cdr:to>
      <cdr:x>0.98754</cdr:x>
      <cdr:y>0.9631</cdr:y>
    </cdr:to>
    <cdr:pic>
      <cdr:nvPicPr>
        <cdr:cNvPr id="5" name="Picture 4" descr="A picture containing electronics&#10;&#10;Description generated with high confidence"/>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23825" y="1038654"/>
          <a:ext cx="5162550" cy="310778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HY/Jan2016</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103E0C151F924FA83B19054363992E" ma:contentTypeVersion="27" ma:contentTypeDescription="Create a new document." ma:contentTypeScope="" ma:versionID="211ec85f9785d8d36921dcff619d208b">
  <xsd:schema xmlns:xsd="http://www.w3.org/2001/XMLSchema" xmlns:xs="http://www.w3.org/2001/XMLSchema" xmlns:p="http://schemas.microsoft.com/office/2006/metadata/properties" xmlns:ns1="http://schemas.microsoft.com/sharepoint/v3" xmlns:ns2="d9bd41cc-021d-46bc-9033-b22ce42fed58" xmlns:ns3="184c6296-04f2-4b59-a884-7fa598fd8790" xmlns:ns4="55fa9f76-461d-438b-a458-76b921724d9e" xmlns:ns5="cd58f56f-97bb-4ee3-be73-39c4c446a25c" targetNamespace="http://schemas.microsoft.com/office/2006/metadata/properties" ma:root="true" ma:fieldsID="f9d05106d11088a76e4b4b8b927ada8d" ns1:_="" ns2:_="" ns3:_="" ns4:_="" ns5:_="">
    <xsd:import namespace="http://schemas.microsoft.com/sharepoint/v3"/>
    <xsd:import namespace="d9bd41cc-021d-46bc-9033-b22ce42fed58"/>
    <xsd:import namespace="184c6296-04f2-4b59-a884-7fa598fd8790"/>
    <xsd:import namespace="55fa9f76-461d-438b-a458-76b921724d9e"/>
    <xsd:import namespace="cd58f56f-97bb-4ee3-be73-39c4c446a25c"/>
    <xsd:element name="properties">
      <xsd:complexType>
        <xsd:sequence>
          <xsd:element name="documentManagement">
            <xsd:complexType>
              <xsd:all>
                <xsd:element ref="ns2:Document_x0020_type" minOccurs="0"/>
                <xsd:element ref="ns2:IPPF_x0020_Office" minOccurs="0"/>
                <xsd:element ref="ns2:Donor1" minOccurs="0"/>
                <xsd:element ref="ns2:Region_x002f_Country"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5:_dlc_DocId" minOccurs="0"/>
                <xsd:element ref="ns5:_dlc_DocIdUrl" minOccurs="0"/>
                <xsd:element ref="ns5:_dlc_DocIdPersistI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d41cc-021d-46bc-9033-b22ce42fed58"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Other"/>
                    <xsd:enumeration value="Budget"/>
                    <xsd:enumeration value="Briefing note"/>
                    <xsd:enumeration value="Case study"/>
                    <xsd:enumeration value="Concept note"/>
                    <xsd:enumeration value="Consultancy agreement"/>
                    <xsd:enumeration value="Contract"/>
                    <xsd:enumeration value="CV"/>
                    <xsd:enumeration value="Decision Brief"/>
                    <xsd:enumeration value="Donor format/template/guidelines"/>
                    <xsd:enumeration value="Evaluation"/>
                    <xsd:enumeration value="Financial Proposal"/>
                    <xsd:enumeration value="Invoice"/>
                    <xsd:enumeration value="IPPF format/template/guidelines"/>
                    <xsd:enumeration value="Letter/email"/>
                    <xsd:enumeration value="Minute"/>
                    <xsd:enumeration value="MoU"/>
                    <xsd:enumeration value="Newsletter"/>
                    <xsd:enumeration value="Payment requisition"/>
                    <xsd:enumeration value="Picture"/>
                    <xsd:enumeration value="Policy"/>
                    <xsd:enumeration value="Presentation"/>
                    <xsd:enumeration value="Press release"/>
                    <xsd:enumeration value="Proposal"/>
                    <xsd:enumeration value="Publication"/>
                    <xsd:enumeration value="Report"/>
                    <xsd:enumeration value="Report (final)"/>
                    <xsd:enumeration value="Speech"/>
                    <xsd:enumeration value="Strategy"/>
                    <xsd:enumeration value="Training materials"/>
                  </xsd:restriction>
                </xsd:simpleType>
              </xsd:element>
            </xsd:sequence>
          </xsd:extension>
        </xsd:complexContent>
      </xsd:complexType>
    </xsd:element>
    <xsd:element name="IPPF_x0020_Office" ma:index="5" nillable="true" ma:displayName="IPPF Office" ma:internalName="IPPF_x0020_Office" ma:readOnly="false">
      <xsd:complexType>
        <xsd:complexContent>
          <xsd:extension base="dms:MultiChoice">
            <xsd:sequence>
              <xsd:element name="Value" maxOccurs="unbounded" minOccurs="0" nillable="true">
                <xsd:simpleType>
                  <xsd:restriction base="dms:Choice">
                    <xsd:enumeration value="ARO"/>
                    <xsd:enumeration value="AWRO"/>
                    <xsd:enumeration value="CO"/>
                    <xsd:enumeration value="EN"/>
                    <xsd:enumeration value="ESEAOR"/>
                    <xsd:enumeration value="Inter regional"/>
                    <xsd:enumeration value="SARO"/>
                    <xsd:enumeration value="WHR"/>
                  </xsd:restriction>
                </xsd:simpleType>
              </xsd:element>
            </xsd:sequence>
          </xsd:extension>
        </xsd:complexContent>
      </xsd:complexType>
    </xsd:element>
    <xsd:element name="Donor1" ma:index="6" nillable="true" ma:displayName="Year" ma:internalName="Donor1" ma:readOnly="false">
      <xsd:complexType>
        <xsd:complexContent>
          <xsd:extension base="dms:MultiChoice">
            <xsd:sequence>
              <xsd:element name="Value" maxOccurs="unbounded" minOccurs="0" nillable="true">
                <xsd:simpleType>
                  <xsd:restriction base="dms:Choice">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sequence>
          </xsd:extension>
        </xsd:complexContent>
      </xsd:complexType>
    </xsd:element>
    <xsd:element name="Region_x002f_Country" ma:index="7" nillable="true" ma:displayName="Region/Country" ma:internalName="Region_x002F_Country" ma:readOnly="false">
      <xsd:complexType>
        <xsd:complexContent>
          <xsd:extension base="dms:MultiChoice">
            <xsd:sequence>
              <xsd:element name="Value" maxOccurs="unbounded" minOccurs="0" nillable="true">
                <xsd:simpleType>
                  <xsd:restriction base="dms:Choice">
                    <xsd:enumeration value="Global"/>
                    <xsd:enumeration value="Africa (sub-Saharan)"/>
                    <xsd:enumeration value="Arab World"/>
                    <xsd:enumeration value="Australia/NZ"/>
                    <xsd:enumeration value="Central Asia"/>
                    <xsd:enumeration value="East Asia"/>
                    <xsd:enumeration value="Europe"/>
                    <xsd:enumeration value="Latin America/Caribbean"/>
                    <xsd:enumeration value="North America"/>
                    <xsd:enumeration value="Pacific"/>
                    <xsd:enumeration value="South Asia"/>
                    <xsd:enumeration value="Southeast Asia"/>
                    <xsd:enumeration value="Afghanistan"/>
                    <xsd:enumeration value="Albania"/>
                    <xsd:enumeration value="Algeria"/>
                    <xsd:enumeration value="American Samoa"/>
                    <xsd:enumeration value="Andorra"/>
                    <xsd:enumeration value="Angola"/>
                    <xsd:enumeration value="Anguilla"/>
                    <xsd:enumeration value="Antigua &amp; Barbuda"/>
                    <xsd:enumeration value="Argentina"/>
                    <xsd:enumeration value="Armenia"/>
                    <xsd:enumeration value="Aruba"/>
                    <xsd:enumeration value="Australia"/>
                    <xsd:enumeration value="Austria"/>
                    <xsd:enumeration value="Azerbaijan"/>
                    <xsd:enumeration value="Bahamas, The"/>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xsd:enumeration value="Bosnia &amp; Herzegovina"/>
                    <xsd:enumeration value="Botswana"/>
                    <xsd:enumeration value="Brazil"/>
                    <xsd:enumeration value="British Virgin I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
                    <xsd:enumeration value="Chad"/>
                    <xsd:enumeration value="Chile"/>
                    <xsd:enumeration value="China"/>
                    <xsd:enumeration value="Colombia"/>
                    <xsd:enumeration value="Comoros"/>
                    <xsd:enumeration value="Congo, Dem. Rep."/>
                    <xsd:enumeration value="Congo, Repub. of the"/>
                    <xsd:enumeration value="Cook Islands"/>
                    <xsd:enumeration value="Costa Rica"/>
                    <xsd:enumeration value="Cote d'Ivoire"/>
                    <xsd:enumeration value="Croatia"/>
                    <xsd:enumeration value="Cuba"/>
                    <xsd:enumeration value="Cyprus"/>
                    <xsd:enumeration value="Czech Republic"/>
                    <xsd:enumeration value="Denmark"/>
                    <xsd:enumeration value="Djibouti"/>
                    <xsd:enumeration value="Dominica"/>
                    <xsd:enumeration value="Dominican Republic"/>
                    <xsd:enumeration value="East Timor"/>
                    <xsd:enumeration value="Ecuador"/>
                    <xsd:enumeration value="Egypt"/>
                    <xsd:enumeration value="El Salvador"/>
                    <xsd:enumeration value="Equatorial Guinea"/>
                    <xsd:enumeration value="Eritrea"/>
                    <xsd:enumeration value="Estonia"/>
                    <xsd:enumeration value="Ethiopia"/>
                    <xsd:enumeration value="Faroe Islands"/>
                    <xsd:enumeration value="Fiji"/>
                    <xsd:enumeration value="Finland"/>
                    <xsd:enumeration value="France"/>
                    <xsd:enumeration value="French Guiana"/>
                    <xsd:enumeration value="French Polynesia"/>
                    <xsd:enumeration value="Gabon"/>
                    <xsd:enumeration value="Gambia, The"/>
                    <xsd:enumeration value="Gaza Strip"/>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 St."/>
                    <xsd:enumeration value="Moldova"/>
                    <xsd:enumeration value="Monaco"/>
                    <xsd:enumeration value="Mongolia"/>
                    <xsd:enumeration value="Montserrat"/>
                    <xsd:enumeration value="Morocco"/>
                    <xsd:enumeration value="Mozambique"/>
                    <xsd:enumeration value="Namibia"/>
                    <xsd:enumeration value="Nauru"/>
                    <xsd:enumeration value="Nepal"/>
                    <xsd:enumeration value="Netherlands"/>
                    <xsd:enumeration value="Netherlands Antilles"/>
                    <xsd:enumeration value="New Caledonia"/>
                    <xsd:enumeration value="New Zealand"/>
                    <xsd:enumeration value="Nicaragua"/>
                    <xsd:enumeration value="Niger"/>
                    <xsd:enumeration value="Nigeria"/>
                    <xsd:enumeration value="N. Mariana Islands"/>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mp; Nevis"/>
                    <xsd:enumeration value="Saint Lucia"/>
                    <xsd:enumeration value="St Pierre &amp; Miquelon"/>
                    <xsd:enumeration value="Saint Vincent and the Grenadines"/>
                    <xsd:enumeration value="Samoa"/>
                    <xsd:enumeration value="San Marino"/>
                    <xsd:enumeration value="Sao Tome &amp;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pain"/>
                    <xsd:enumeration value="Sri Lanka"/>
                    <xsd:enumeration value="Sudan"/>
                    <xsd:enumeration value="Suriname"/>
                    <xsd:enumeration value="Swaziland"/>
                    <xsd:enumeration value="Sweden"/>
                    <xsd:enumeration value="Switzerland"/>
                    <xsd:enumeration value="Syria"/>
                    <xsd:enumeration value="Taiwan"/>
                    <xsd:enumeration value="Tajikistan"/>
                    <xsd:enumeration value="Tanzania"/>
                    <xsd:enumeration value="Thailand"/>
                    <xsd:enumeration value="Togo"/>
                    <xsd:enumeration value="Tonga"/>
                    <xsd:enumeration value="Trinidad &amp; Tobago"/>
                    <xsd:enumeration value="Tunisia"/>
                    <xsd:enumeration value="Turkey"/>
                    <xsd:enumeration value="Turkmenistan"/>
                    <xsd:enumeration value="Turks &amp; Caicos I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llis and Futuna"/>
                    <xsd:enumeration value="West Bank"/>
                    <xsd:enumeration value="Western Sahara"/>
                    <xsd:enumeration value="Yemen"/>
                    <xsd:enumeration value="Zambia"/>
                    <xsd:enumeration value="Zimbabw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9f76-461d-438b-a458-76b921724d9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or1 xmlns="d9bd41cc-021d-46bc-9033-b22ce42fed58"/>
    <IPPF_x0020_Office xmlns="d9bd41cc-021d-46bc-9033-b22ce42fed58"/>
    <Document_x0020_type xmlns="d9bd41cc-021d-46bc-9033-b22ce42fed58"/>
    <Region_x002f_Country xmlns="d9bd41cc-021d-46bc-9033-b22ce42fed58"/>
    <_ip_UnifiedCompliancePolicyUIAction xmlns="http://schemas.microsoft.com/sharepoint/v3" xsi:nil="true"/>
    <_ip_UnifiedCompliancePolicyProperties xmlns="http://schemas.microsoft.com/sharepoint/v3" xsi:nil="true"/>
    <_dlc_DocId xmlns="cd58f56f-97bb-4ee3-be73-39c4c446a25c">COID-1574572667-1586</_dlc_DocId>
    <_dlc_DocIdUrl xmlns="cd58f56f-97bb-4ee3-be73-39c4c446a25c">
      <Url>https://ippfglobal.sharepoint.com/sites/Connect-CO/ER/RM/_layouts/15/DocIdRedir.aspx?ID=COID-1574572667-1586</Url>
      <Description>COID-1574572667-1586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CB992-54E0-4519-996B-923B109D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bd41cc-021d-46bc-9033-b22ce42fed58"/>
    <ds:schemaRef ds:uri="184c6296-04f2-4b59-a884-7fa598fd8790"/>
    <ds:schemaRef ds:uri="55fa9f76-461d-438b-a458-76b921724d9e"/>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7E310-5D10-41B9-A8AA-8DDFC1AA2C19}">
  <ds:schemaRefs>
    <ds:schemaRef ds:uri="http://purl.org/dc/dcmitype/"/>
    <ds:schemaRef ds:uri="http://schemas.openxmlformats.org/package/2006/metadata/core-properties"/>
    <ds:schemaRef ds:uri="http://purl.org/dc/terms/"/>
    <ds:schemaRef ds:uri="d9bd41cc-021d-46bc-9033-b22ce42fed58"/>
    <ds:schemaRef ds:uri="http://schemas.microsoft.com/office/2006/documentManagement/types"/>
    <ds:schemaRef ds:uri="55fa9f76-461d-438b-a458-76b921724d9e"/>
    <ds:schemaRef ds:uri="http://schemas.microsoft.com/sharepoint/v3"/>
    <ds:schemaRef ds:uri="http://purl.org/dc/elements/1.1/"/>
    <ds:schemaRef ds:uri="http://schemas.microsoft.com/office/infopath/2007/PartnerControls"/>
    <ds:schemaRef ds:uri="cd58f56f-97bb-4ee3-be73-39c4c446a25c"/>
    <ds:schemaRef ds:uri="184c6296-04f2-4b59-a884-7fa598fd879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C7C52C-188E-4341-9AD3-9DC46AEBB7BE}">
  <ds:schemaRefs>
    <ds:schemaRef ds:uri="http://schemas.microsoft.com/sharepoint/events"/>
  </ds:schemaRefs>
</ds:datastoreItem>
</file>

<file path=customXml/itemProps5.xml><?xml version="1.0" encoding="utf-8"?>
<ds:datastoreItem xmlns:ds="http://schemas.openxmlformats.org/officeDocument/2006/customXml" ds:itemID="{729CE261-2294-410B-B233-A4DF5E6F00EA}">
  <ds:schemaRefs>
    <ds:schemaRef ds:uri="http://schemas.microsoft.com/sharepoint/v3/contenttype/forms"/>
  </ds:schemaRefs>
</ds:datastoreItem>
</file>

<file path=customXml/itemProps6.xml><?xml version="1.0" encoding="utf-8"?>
<ds:datastoreItem xmlns:ds="http://schemas.openxmlformats.org/officeDocument/2006/customXml" ds:itemID="{D633A74D-3B61-4C61-86B4-18DCBE16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Hadassah Wachsmann</dc:creator>
  <cp:lastModifiedBy>Helen Young</cp:lastModifiedBy>
  <cp:revision>6</cp:revision>
  <cp:lastPrinted>2018-01-16T17:21:00Z</cp:lastPrinted>
  <dcterms:created xsi:type="dcterms:W3CDTF">2018-10-12T13:52:00Z</dcterms:created>
  <dcterms:modified xsi:type="dcterms:W3CDTF">2019-11-04T16:22:00Z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0x01010084103E0C151F924FA83B19054363992E</vt:lpwstr>
  </property>
  <property fmtid="{D5CDD505-2E9C-101B-9397-08002B2CF9AE}" pid="3" name="_dlc_DocIdItemGuid">
    <vt:lpwstr>d24f7410-e665-43a3-b472-dc8150fdd424</vt:lpwstr>
  </property>
</Properties>
</file>